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90" w:rsidRDefault="005C7190" w:rsidP="007164E1">
      <w:pPr>
        <w:pStyle w:val="Title"/>
      </w:pPr>
      <w:r>
        <w:t>VINCENNES UNIVERSITY BOARD OF TRUSTEES</w:t>
      </w:r>
    </w:p>
    <w:p w:rsidR="005C7190" w:rsidRDefault="005C7190" w:rsidP="007164E1">
      <w:pPr>
        <w:jc w:val="center"/>
        <w:rPr>
          <w:b/>
          <w:sz w:val="20"/>
          <w:szCs w:val="20"/>
        </w:rPr>
      </w:pPr>
      <w:r>
        <w:rPr>
          <w:b/>
          <w:sz w:val="20"/>
          <w:szCs w:val="20"/>
        </w:rPr>
        <w:t>MINUTES OF</w:t>
      </w:r>
      <w:r w:rsidR="00DF68C0">
        <w:rPr>
          <w:b/>
          <w:sz w:val="20"/>
          <w:szCs w:val="20"/>
        </w:rPr>
        <w:t xml:space="preserve"> </w:t>
      </w:r>
      <w:r w:rsidR="003F6F68">
        <w:rPr>
          <w:b/>
          <w:sz w:val="20"/>
          <w:szCs w:val="20"/>
        </w:rPr>
        <w:t>ANNUAL MEETING</w:t>
      </w:r>
    </w:p>
    <w:p w:rsidR="001D2E9C" w:rsidRDefault="001D2E9C" w:rsidP="007164E1">
      <w:pPr>
        <w:jc w:val="center"/>
        <w:rPr>
          <w:b/>
          <w:sz w:val="20"/>
          <w:szCs w:val="20"/>
        </w:rPr>
      </w:pPr>
      <w:r>
        <w:rPr>
          <w:b/>
          <w:sz w:val="20"/>
          <w:szCs w:val="20"/>
        </w:rPr>
        <w:t>Monday, October 3, 2016</w:t>
      </w:r>
    </w:p>
    <w:p w:rsidR="001D2E9C" w:rsidRDefault="001D2E9C" w:rsidP="007164E1">
      <w:pPr>
        <w:jc w:val="center"/>
        <w:rPr>
          <w:b/>
          <w:sz w:val="20"/>
          <w:szCs w:val="20"/>
        </w:rPr>
      </w:pPr>
      <w:r>
        <w:rPr>
          <w:b/>
          <w:sz w:val="20"/>
          <w:szCs w:val="20"/>
        </w:rPr>
        <w:t xml:space="preserve">10:45 a.m. (EDT) </w:t>
      </w:r>
    </w:p>
    <w:p w:rsidR="001D2E9C" w:rsidRDefault="001D2E9C" w:rsidP="007164E1">
      <w:pPr>
        <w:jc w:val="center"/>
        <w:rPr>
          <w:b/>
          <w:sz w:val="20"/>
          <w:szCs w:val="20"/>
        </w:rPr>
      </w:pPr>
      <w:r>
        <w:rPr>
          <w:b/>
          <w:sz w:val="20"/>
          <w:szCs w:val="20"/>
        </w:rPr>
        <w:t xml:space="preserve">Vincennes University </w:t>
      </w:r>
    </w:p>
    <w:p w:rsidR="001D2E9C" w:rsidRDefault="001D2E9C" w:rsidP="007164E1">
      <w:pPr>
        <w:jc w:val="center"/>
        <w:rPr>
          <w:b/>
          <w:sz w:val="20"/>
          <w:szCs w:val="20"/>
        </w:rPr>
      </w:pPr>
      <w:r>
        <w:rPr>
          <w:b/>
          <w:sz w:val="20"/>
          <w:szCs w:val="20"/>
        </w:rPr>
        <w:t>New Student Center Second Floor</w:t>
      </w:r>
    </w:p>
    <w:p w:rsidR="001D2E9C" w:rsidRDefault="001D2E9C" w:rsidP="007164E1">
      <w:pPr>
        <w:jc w:val="center"/>
        <w:rPr>
          <w:b/>
          <w:sz w:val="20"/>
          <w:szCs w:val="20"/>
        </w:rPr>
      </w:pPr>
      <w:r>
        <w:rPr>
          <w:b/>
          <w:sz w:val="20"/>
          <w:szCs w:val="20"/>
        </w:rPr>
        <w:t>1379 N. Chestnut Street</w:t>
      </w:r>
    </w:p>
    <w:p w:rsidR="001D2E9C" w:rsidRDefault="001D2E9C" w:rsidP="007164E1">
      <w:pPr>
        <w:jc w:val="center"/>
        <w:rPr>
          <w:b/>
          <w:sz w:val="20"/>
          <w:szCs w:val="20"/>
        </w:rPr>
      </w:pPr>
      <w:r>
        <w:rPr>
          <w:b/>
          <w:sz w:val="20"/>
          <w:szCs w:val="20"/>
        </w:rPr>
        <w:t>Vincennes, Indiana 47591</w:t>
      </w:r>
    </w:p>
    <w:p w:rsidR="00F93E08" w:rsidRDefault="00F93E08" w:rsidP="007164E1">
      <w:pPr>
        <w:pStyle w:val="Title"/>
      </w:pPr>
    </w:p>
    <w:p w:rsidR="00530EE7" w:rsidRDefault="00530EE7" w:rsidP="007164E1">
      <w:pPr>
        <w:jc w:val="center"/>
        <w:rPr>
          <w:b/>
          <w:sz w:val="20"/>
          <w:szCs w:val="20"/>
        </w:rPr>
      </w:pPr>
    </w:p>
    <w:tbl>
      <w:tblPr>
        <w:tblW w:w="9557" w:type="dxa"/>
        <w:tblInd w:w="-72" w:type="dxa"/>
        <w:tblLayout w:type="fixed"/>
        <w:tblLook w:val="04A0" w:firstRow="1" w:lastRow="0" w:firstColumn="1" w:lastColumn="0" w:noHBand="0" w:noVBand="1"/>
      </w:tblPr>
      <w:tblGrid>
        <w:gridCol w:w="3492"/>
        <w:gridCol w:w="6065"/>
      </w:tblGrid>
      <w:tr w:rsidR="00530EE7" w:rsidTr="00E57C5C">
        <w:trPr>
          <w:trHeight w:val="2285"/>
        </w:trPr>
        <w:tc>
          <w:tcPr>
            <w:tcW w:w="3492" w:type="dxa"/>
          </w:tcPr>
          <w:p w:rsidR="00530EE7" w:rsidRDefault="00530EE7" w:rsidP="007164E1">
            <w:pPr>
              <w:rPr>
                <w:b/>
                <w:sz w:val="20"/>
                <w:szCs w:val="20"/>
              </w:rPr>
            </w:pPr>
            <w:r>
              <w:rPr>
                <w:b/>
                <w:sz w:val="20"/>
                <w:szCs w:val="20"/>
                <w:u w:val="single"/>
              </w:rPr>
              <w:t>Trustees Present</w:t>
            </w:r>
            <w:r>
              <w:rPr>
                <w:b/>
                <w:sz w:val="20"/>
                <w:szCs w:val="20"/>
              </w:rPr>
              <w:t>:</w:t>
            </w:r>
          </w:p>
          <w:p w:rsidR="00530EE7" w:rsidRDefault="00E57C5C" w:rsidP="007164E1">
            <w:pPr>
              <w:rPr>
                <w:sz w:val="20"/>
                <w:szCs w:val="20"/>
              </w:rPr>
            </w:pPr>
            <w:r>
              <w:rPr>
                <w:sz w:val="20"/>
                <w:szCs w:val="20"/>
              </w:rPr>
              <w:t>John Stachura</w:t>
            </w:r>
            <w:r w:rsidR="00530EE7">
              <w:rPr>
                <w:sz w:val="20"/>
                <w:szCs w:val="20"/>
              </w:rPr>
              <w:t>, Board Chair</w:t>
            </w:r>
          </w:p>
          <w:p w:rsidR="00530EE7" w:rsidRDefault="00530EE7" w:rsidP="007164E1">
            <w:pPr>
              <w:rPr>
                <w:sz w:val="20"/>
                <w:szCs w:val="20"/>
              </w:rPr>
            </w:pPr>
            <w:r>
              <w:rPr>
                <w:sz w:val="20"/>
                <w:szCs w:val="20"/>
              </w:rPr>
              <w:t>Darrel Bobe</w:t>
            </w:r>
            <w:r w:rsidR="003F6F68">
              <w:rPr>
                <w:sz w:val="20"/>
                <w:szCs w:val="20"/>
              </w:rPr>
              <w:t xml:space="preserve"> </w:t>
            </w:r>
          </w:p>
          <w:p w:rsidR="00E57C5C" w:rsidRDefault="00E57C5C" w:rsidP="007164E1">
            <w:pPr>
              <w:rPr>
                <w:sz w:val="20"/>
                <w:szCs w:val="20"/>
              </w:rPr>
            </w:pPr>
            <w:r>
              <w:rPr>
                <w:sz w:val="20"/>
                <w:szCs w:val="20"/>
              </w:rPr>
              <w:t>Scott Brand</w:t>
            </w:r>
            <w:r w:rsidR="003F6F68">
              <w:rPr>
                <w:sz w:val="20"/>
                <w:szCs w:val="20"/>
              </w:rPr>
              <w:t xml:space="preserve"> (by audio)</w:t>
            </w:r>
          </w:p>
          <w:p w:rsidR="00E57C5C" w:rsidRDefault="00E57C5C" w:rsidP="007164E1">
            <w:pPr>
              <w:rPr>
                <w:sz w:val="20"/>
                <w:szCs w:val="20"/>
              </w:rPr>
            </w:pPr>
            <w:r>
              <w:rPr>
                <w:sz w:val="20"/>
                <w:szCs w:val="20"/>
              </w:rPr>
              <w:t>J.R. Gaylor (by audio)</w:t>
            </w:r>
          </w:p>
          <w:p w:rsidR="00DF68C0" w:rsidRDefault="00DF68C0" w:rsidP="007164E1">
            <w:pPr>
              <w:rPr>
                <w:sz w:val="20"/>
                <w:szCs w:val="20"/>
              </w:rPr>
            </w:pPr>
            <w:r>
              <w:rPr>
                <w:sz w:val="20"/>
                <w:szCs w:val="20"/>
              </w:rPr>
              <w:t>Joslyn Gray, Student Trustee</w:t>
            </w:r>
            <w:r w:rsidR="00E57C5C">
              <w:rPr>
                <w:sz w:val="20"/>
                <w:szCs w:val="20"/>
              </w:rPr>
              <w:t xml:space="preserve"> </w:t>
            </w:r>
          </w:p>
          <w:p w:rsidR="003F6F68" w:rsidRDefault="003F6F68" w:rsidP="007164E1">
            <w:pPr>
              <w:rPr>
                <w:sz w:val="20"/>
                <w:szCs w:val="20"/>
              </w:rPr>
            </w:pPr>
            <w:r>
              <w:rPr>
                <w:sz w:val="20"/>
                <w:szCs w:val="20"/>
              </w:rPr>
              <w:t>Tim Grove</w:t>
            </w:r>
          </w:p>
          <w:p w:rsidR="003F6F68" w:rsidRDefault="003F6F68" w:rsidP="007164E1">
            <w:pPr>
              <w:rPr>
                <w:sz w:val="20"/>
                <w:szCs w:val="20"/>
              </w:rPr>
            </w:pPr>
            <w:r>
              <w:rPr>
                <w:sz w:val="20"/>
                <w:szCs w:val="20"/>
              </w:rPr>
              <w:t>Reggie Henderson</w:t>
            </w:r>
          </w:p>
          <w:p w:rsidR="00DF68C0" w:rsidRDefault="00DF68C0" w:rsidP="007164E1">
            <w:pPr>
              <w:rPr>
                <w:sz w:val="20"/>
                <w:szCs w:val="20"/>
              </w:rPr>
            </w:pPr>
            <w:r>
              <w:rPr>
                <w:sz w:val="20"/>
                <w:szCs w:val="20"/>
              </w:rPr>
              <w:t>Chuck Johnson, President</w:t>
            </w:r>
          </w:p>
          <w:p w:rsidR="00094311" w:rsidRDefault="00530EE7" w:rsidP="007164E1">
            <w:pPr>
              <w:rPr>
                <w:sz w:val="20"/>
                <w:szCs w:val="20"/>
              </w:rPr>
            </w:pPr>
            <w:r>
              <w:rPr>
                <w:sz w:val="20"/>
                <w:szCs w:val="20"/>
              </w:rPr>
              <w:t xml:space="preserve">Jim McCormick </w:t>
            </w:r>
          </w:p>
          <w:p w:rsidR="00E57C5C" w:rsidRDefault="00E57C5C" w:rsidP="007164E1">
            <w:pPr>
              <w:rPr>
                <w:sz w:val="20"/>
                <w:szCs w:val="20"/>
              </w:rPr>
            </w:pPr>
            <w:r>
              <w:rPr>
                <w:sz w:val="20"/>
                <w:szCs w:val="20"/>
              </w:rPr>
              <w:t>Greg Parsley</w:t>
            </w:r>
          </w:p>
          <w:p w:rsidR="00963D23" w:rsidRDefault="00963D23" w:rsidP="007164E1">
            <w:pPr>
              <w:rPr>
                <w:sz w:val="20"/>
                <w:szCs w:val="20"/>
              </w:rPr>
            </w:pPr>
            <w:r>
              <w:rPr>
                <w:sz w:val="20"/>
                <w:szCs w:val="20"/>
              </w:rPr>
              <w:t>George Ridgway</w:t>
            </w:r>
          </w:p>
          <w:p w:rsidR="00530EE7" w:rsidRDefault="00530EE7" w:rsidP="007164E1">
            <w:pPr>
              <w:rPr>
                <w:sz w:val="20"/>
                <w:szCs w:val="20"/>
              </w:rPr>
            </w:pPr>
            <w:r>
              <w:rPr>
                <w:sz w:val="20"/>
                <w:szCs w:val="20"/>
              </w:rPr>
              <w:t xml:space="preserve">Mike Sievers </w:t>
            </w:r>
          </w:p>
          <w:p w:rsidR="00530EE7" w:rsidRDefault="00530EE7" w:rsidP="007164E1">
            <w:pPr>
              <w:rPr>
                <w:sz w:val="20"/>
                <w:szCs w:val="20"/>
              </w:rPr>
            </w:pPr>
          </w:p>
          <w:p w:rsidR="00530EE7" w:rsidRDefault="00530EE7" w:rsidP="007164E1">
            <w:pPr>
              <w:rPr>
                <w:b/>
                <w:sz w:val="20"/>
                <w:szCs w:val="20"/>
              </w:rPr>
            </w:pPr>
            <w:r>
              <w:rPr>
                <w:b/>
                <w:sz w:val="20"/>
                <w:szCs w:val="20"/>
                <w:u w:val="single"/>
              </w:rPr>
              <w:t>Trustees Absent</w:t>
            </w:r>
            <w:r>
              <w:rPr>
                <w:b/>
                <w:sz w:val="20"/>
                <w:szCs w:val="20"/>
              </w:rPr>
              <w:t>:</w:t>
            </w:r>
          </w:p>
          <w:p w:rsidR="00E57C5C" w:rsidRDefault="00E57C5C" w:rsidP="007164E1">
            <w:pPr>
              <w:rPr>
                <w:sz w:val="20"/>
                <w:szCs w:val="20"/>
              </w:rPr>
            </w:pPr>
            <w:r>
              <w:rPr>
                <w:sz w:val="20"/>
                <w:szCs w:val="20"/>
              </w:rPr>
              <w:t>Susan Olesik</w:t>
            </w:r>
          </w:p>
          <w:p w:rsidR="003F6F68" w:rsidRDefault="003F6F68" w:rsidP="007164E1">
            <w:pPr>
              <w:rPr>
                <w:sz w:val="20"/>
                <w:szCs w:val="20"/>
              </w:rPr>
            </w:pPr>
            <w:r>
              <w:rPr>
                <w:sz w:val="20"/>
                <w:szCs w:val="20"/>
              </w:rPr>
              <w:t>Rick Schach</w:t>
            </w:r>
          </w:p>
          <w:p w:rsidR="0017734F" w:rsidRDefault="0017734F" w:rsidP="007164E1">
            <w:pPr>
              <w:rPr>
                <w:sz w:val="20"/>
                <w:szCs w:val="20"/>
              </w:rPr>
            </w:pPr>
          </w:p>
          <w:p w:rsidR="00E57C5C" w:rsidRDefault="00E57C5C" w:rsidP="007164E1">
            <w:pPr>
              <w:rPr>
                <w:sz w:val="20"/>
                <w:szCs w:val="20"/>
              </w:rPr>
            </w:pPr>
          </w:p>
        </w:tc>
        <w:tc>
          <w:tcPr>
            <w:tcW w:w="6065" w:type="dxa"/>
          </w:tcPr>
          <w:p w:rsidR="00530EE7" w:rsidRDefault="00530EE7" w:rsidP="007164E1">
            <w:pPr>
              <w:rPr>
                <w:sz w:val="20"/>
                <w:szCs w:val="20"/>
              </w:rPr>
            </w:pPr>
            <w:r>
              <w:rPr>
                <w:b/>
                <w:sz w:val="20"/>
                <w:szCs w:val="20"/>
                <w:u w:val="single"/>
              </w:rPr>
              <w:t>Others Present:</w:t>
            </w:r>
          </w:p>
          <w:p w:rsidR="00530EE7" w:rsidRDefault="005C7190" w:rsidP="007164E1">
            <w:pPr>
              <w:rPr>
                <w:sz w:val="20"/>
                <w:szCs w:val="20"/>
              </w:rPr>
            </w:pPr>
            <w:r>
              <w:rPr>
                <w:sz w:val="20"/>
                <w:szCs w:val="20"/>
              </w:rPr>
              <w:t>Brent Stuckey</w:t>
            </w:r>
            <w:r w:rsidR="00530EE7">
              <w:rPr>
                <w:sz w:val="20"/>
                <w:szCs w:val="20"/>
              </w:rPr>
              <w:t>, Attorney for the Board</w:t>
            </w:r>
          </w:p>
          <w:p w:rsidR="00530EE7" w:rsidRDefault="00DF68C0" w:rsidP="007164E1">
            <w:pPr>
              <w:rPr>
                <w:sz w:val="20"/>
                <w:szCs w:val="20"/>
              </w:rPr>
            </w:pPr>
            <w:r>
              <w:rPr>
                <w:sz w:val="20"/>
                <w:szCs w:val="20"/>
              </w:rPr>
              <w:t>Laurel Smith</w:t>
            </w:r>
            <w:r w:rsidR="00530EE7">
              <w:rPr>
                <w:sz w:val="20"/>
                <w:szCs w:val="20"/>
              </w:rPr>
              <w:t xml:space="preserve">, </w:t>
            </w:r>
            <w:r>
              <w:rPr>
                <w:sz w:val="20"/>
                <w:szCs w:val="20"/>
              </w:rPr>
              <w:t xml:space="preserve">Interim </w:t>
            </w:r>
            <w:r w:rsidR="00530EE7">
              <w:rPr>
                <w:sz w:val="20"/>
                <w:szCs w:val="20"/>
              </w:rPr>
              <w:t>Provost</w:t>
            </w:r>
          </w:p>
          <w:p w:rsidR="00E57C5C" w:rsidRDefault="00E57C5C" w:rsidP="007164E1">
            <w:pPr>
              <w:rPr>
                <w:sz w:val="20"/>
                <w:szCs w:val="20"/>
              </w:rPr>
            </w:pPr>
            <w:r>
              <w:rPr>
                <w:sz w:val="20"/>
                <w:szCs w:val="20"/>
              </w:rPr>
              <w:t>Phil Rath, Vice President for Financial Services/</w:t>
            </w:r>
          </w:p>
          <w:p w:rsidR="00E57C5C" w:rsidRDefault="00E57C5C" w:rsidP="007164E1">
            <w:pPr>
              <w:rPr>
                <w:sz w:val="20"/>
                <w:szCs w:val="20"/>
              </w:rPr>
            </w:pPr>
            <w:r>
              <w:rPr>
                <w:sz w:val="20"/>
                <w:szCs w:val="20"/>
              </w:rPr>
              <w:t xml:space="preserve">     Government Relations</w:t>
            </w:r>
          </w:p>
          <w:p w:rsidR="00530EE7" w:rsidRDefault="00530EE7" w:rsidP="007164E1">
            <w:pPr>
              <w:rPr>
                <w:sz w:val="20"/>
                <w:szCs w:val="20"/>
              </w:rPr>
            </w:pPr>
            <w:r>
              <w:rPr>
                <w:sz w:val="20"/>
                <w:szCs w:val="20"/>
              </w:rPr>
              <w:t xml:space="preserve">Pat Konkle, Record Clerk for the Board </w:t>
            </w:r>
          </w:p>
          <w:p w:rsidR="00530EE7" w:rsidRDefault="00530EE7" w:rsidP="007164E1">
            <w:pPr>
              <w:rPr>
                <w:sz w:val="20"/>
                <w:szCs w:val="20"/>
              </w:rPr>
            </w:pPr>
          </w:p>
        </w:tc>
      </w:tr>
    </w:tbl>
    <w:p w:rsidR="00E17D8D" w:rsidRPr="00530EE7" w:rsidRDefault="00530EE7" w:rsidP="007164E1">
      <w:pPr>
        <w:rPr>
          <w:b/>
          <w:sz w:val="20"/>
          <w:szCs w:val="20"/>
          <w:u w:val="single"/>
        </w:rPr>
      </w:pPr>
      <w:r w:rsidRPr="00530EE7">
        <w:rPr>
          <w:b/>
          <w:sz w:val="20"/>
          <w:szCs w:val="20"/>
          <w:u w:val="single"/>
        </w:rPr>
        <w:t>CALL TO ORDER</w:t>
      </w:r>
    </w:p>
    <w:p w:rsidR="000841EB" w:rsidRDefault="00E57C5C" w:rsidP="007164E1">
      <w:pPr>
        <w:jc w:val="both"/>
        <w:rPr>
          <w:sz w:val="20"/>
          <w:szCs w:val="20"/>
        </w:rPr>
      </w:pPr>
      <w:r>
        <w:rPr>
          <w:sz w:val="20"/>
          <w:szCs w:val="20"/>
        </w:rPr>
        <w:t xml:space="preserve">Chair John Stachura </w:t>
      </w:r>
      <w:r w:rsidR="00530EE7">
        <w:rPr>
          <w:sz w:val="20"/>
          <w:szCs w:val="20"/>
        </w:rPr>
        <w:t xml:space="preserve">called the meeting to order at </w:t>
      </w:r>
      <w:r w:rsidR="00094311">
        <w:rPr>
          <w:sz w:val="20"/>
          <w:szCs w:val="20"/>
        </w:rPr>
        <w:t>10:</w:t>
      </w:r>
      <w:r w:rsidR="003F6F68">
        <w:rPr>
          <w:sz w:val="20"/>
          <w:szCs w:val="20"/>
        </w:rPr>
        <w:t xml:space="preserve">45 </w:t>
      </w:r>
      <w:r w:rsidR="001322F5">
        <w:rPr>
          <w:sz w:val="20"/>
          <w:szCs w:val="20"/>
        </w:rPr>
        <w:t>a.m. (E</w:t>
      </w:r>
      <w:r w:rsidR="00FF719E">
        <w:rPr>
          <w:sz w:val="20"/>
          <w:szCs w:val="20"/>
        </w:rPr>
        <w:t>D</w:t>
      </w:r>
      <w:r w:rsidR="00530EE7">
        <w:rPr>
          <w:sz w:val="20"/>
          <w:szCs w:val="20"/>
        </w:rPr>
        <w:t>T</w:t>
      </w:r>
      <w:r w:rsidR="003F6F68">
        <w:rPr>
          <w:sz w:val="20"/>
          <w:szCs w:val="20"/>
        </w:rPr>
        <w:t>) on the Second Floor of the New Student Center, located at 1379 N. Chestnut Street, Vincennes on the VU Vincennes Campus.</w:t>
      </w:r>
    </w:p>
    <w:p w:rsidR="003F6F68" w:rsidRDefault="003F6F68" w:rsidP="007164E1">
      <w:pPr>
        <w:jc w:val="both"/>
        <w:rPr>
          <w:sz w:val="20"/>
          <w:szCs w:val="20"/>
        </w:rPr>
      </w:pPr>
    </w:p>
    <w:p w:rsidR="00FA386C" w:rsidRDefault="00FA386C" w:rsidP="007164E1">
      <w:pPr>
        <w:jc w:val="both"/>
        <w:rPr>
          <w:b/>
          <w:sz w:val="20"/>
          <w:szCs w:val="20"/>
          <w:u w:val="single"/>
        </w:rPr>
      </w:pPr>
      <w:r>
        <w:rPr>
          <w:b/>
          <w:sz w:val="20"/>
          <w:szCs w:val="20"/>
          <w:u w:val="single"/>
        </w:rPr>
        <w:t>ROLL CALL/ACCEPTANCE OF AGENDA</w:t>
      </w:r>
    </w:p>
    <w:p w:rsidR="00FA386C" w:rsidRDefault="00FA386C" w:rsidP="007164E1">
      <w:pPr>
        <w:jc w:val="both"/>
        <w:rPr>
          <w:sz w:val="20"/>
          <w:szCs w:val="20"/>
        </w:rPr>
      </w:pPr>
      <w:r>
        <w:rPr>
          <w:sz w:val="20"/>
          <w:szCs w:val="20"/>
        </w:rPr>
        <w:t>Pat Konkle called the roll.  A quorum was declared with 12 Trustees present.  The agenda was approved by consensus of the Board.</w:t>
      </w:r>
    </w:p>
    <w:p w:rsidR="00FA386C" w:rsidRDefault="00FA386C" w:rsidP="007164E1">
      <w:pPr>
        <w:jc w:val="both"/>
        <w:rPr>
          <w:b/>
          <w:sz w:val="20"/>
          <w:szCs w:val="20"/>
          <w:u w:val="single"/>
        </w:rPr>
      </w:pPr>
    </w:p>
    <w:p w:rsidR="003F6F68" w:rsidRPr="003F6F68" w:rsidRDefault="003F6F68" w:rsidP="007164E1">
      <w:pPr>
        <w:jc w:val="both"/>
        <w:rPr>
          <w:b/>
          <w:sz w:val="20"/>
          <w:szCs w:val="20"/>
          <w:u w:val="single"/>
        </w:rPr>
      </w:pPr>
      <w:r w:rsidRPr="003F6F68">
        <w:rPr>
          <w:b/>
          <w:sz w:val="20"/>
          <w:szCs w:val="20"/>
          <w:u w:val="single"/>
        </w:rPr>
        <w:t>REPORT FROM PERSONNEL &amp; NOMINATING COMMITTEE</w:t>
      </w:r>
    </w:p>
    <w:p w:rsidR="003F6F68" w:rsidRDefault="003F6F68" w:rsidP="007164E1">
      <w:pPr>
        <w:jc w:val="both"/>
        <w:rPr>
          <w:sz w:val="20"/>
          <w:szCs w:val="20"/>
        </w:rPr>
      </w:pPr>
      <w:r>
        <w:rPr>
          <w:sz w:val="20"/>
          <w:szCs w:val="20"/>
        </w:rPr>
        <w:t xml:space="preserve">Trustee Mike Sievers, serving as Acting Chair of the Personnel and Nominating Committee, reported that the committee is recommending that John Stachura be elected as Board Chair for the 2016-17 year.   </w:t>
      </w:r>
    </w:p>
    <w:p w:rsidR="003F6F68" w:rsidRDefault="003F6F68" w:rsidP="007164E1">
      <w:pPr>
        <w:jc w:val="both"/>
        <w:rPr>
          <w:sz w:val="20"/>
          <w:szCs w:val="20"/>
        </w:rPr>
      </w:pPr>
    </w:p>
    <w:p w:rsidR="003F6F68" w:rsidRPr="0060630C" w:rsidRDefault="003F6F68" w:rsidP="007164E1">
      <w:pPr>
        <w:jc w:val="both"/>
        <w:rPr>
          <w:b/>
          <w:i/>
          <w:sz w:val="20"/>
          <w:szCs w:val="20"/>
          <w:u w:val="single"/>
        </w:rPr>
      </w:pPr>
      <w:r w:rsidRPr="0060630C">
        <w:rPr>
          <w:b/>
          <w:i/>
          <w:sz w:val="20"/>
          <w:szCs w:val="20"/>
          <w:u w:val="single"/>
        </w:rPr>
        <w:t>MOTION #16-28</w:t>
      </w:r>
    </w:p>
    <w:p w:rsidR="00FA386C" w:rsidRDefault="0060630C" w:rsidP="007164E1">
      <w:pPr>
        <w:jc w:val="both"/>
        <w:rPr>
          <w:sz w:val="20"/>
          <w:szCs w:val="20"/>
        </w:rPr>
      </w:pPr>
      <w:r>
        <w:rPr>
          <w:sz w:val="20"/>
          <w:szCs w:val="20"/>
        </w:rPr>
        <w:t>Trustee Darrel Bobe made a motion to approve John Stachura as the Board Chair for the 2016-17 year.   Trustee Greg Parsley seconded the motion.  A roll call vote was taken, and there were 11 yeas, 1 abstention by Trustee John Stachura, and 0 nays, with the motion passing.</w:t>
      </w:r>
      <w:r w:rsidR="009F4AFD">
        <w:rPr>
          <w:sz w:val="20"/>
          <w:szCs w:val="20"/>
        </w:rPr>
        <w:t xml:space="preserve">  </w:t>
      </w:r>
      <w:r w:rsidR="00FA386C">
        <w:rPr>
          <w:sz w:val="20"/>
          <w:szCs w:val="20"/>
        </w:rPr>
        <w:t>Chair Stachura thanked all Trustees for their support and confidence.</w:t>
      </w:r>
    </w:p>
    <w:p w:rsidR="00FA386C" w:rsidRDefault="00FA386C" w:rsidP="007164E1">
      <w:pPr>
        <w:rPr>
          <w:sz w:val="20"/>
          <w:szCs w:val="20"/>
        </w:rPr>
        <w:sectPr w:rsidR="00FA386C" w:rsidSect="009F4AFD">
          <w:headerReference w:type="default" r:id="rId8"/>
          <w:type w:val="continuous"/>
          <w:pgSz w:w="12240" w:h="15840"/>
          <w:pgMar w:top="1440" w:right="1440" w:bottom="1152" w:left="1440" w:header="720" w:footer="720" w:gutter="0"/>
          <w:cols w:space="720"/>
          <w:titlePg/>
          <w:docGrid w:linePitch="326"/>
        </w:sectPr>
      </w:pPr>
    </w:p>
    <w:p w:rsidR="0060630C" w:rsidRDefault="0060630C" w:rsidP="007164E1">
      <w:pPr>
        <w:jc w:val="both"/>
        <w:rPr>
          <w:sz w:val="20"/>
          <w:szCs w:val="20"/>
        </w:rPr>
      </w:pPr>
    </w:p>
    <w:p w:rsidR="0017734F" w:rsidRPr="0017734F" w:rsidRDefault="0017734F" w:rsidP="007164E1">
      <w:pPr>
        <w:jc w:val="both"/>
        <w:rPr>
          <w:b/>
          <w:sz w:val="20"/>
          <w:szCs w:val="20"/>
          <w:u w:val="single"/>
        </w:rPr>
      </w:pPr>
      <w:r w:rsidRPr="0017734F">
        <w:rPr>
          <w:b/>
          <w:sz w:val="20"/>
          <w:szCs w:val="20"/>
          <w:u w:val="single"/>
        </w:rPr>
        <w:t>APPROVAL OF MINUTES</w:t>
      </w:r>
    </w:p>
    <w:p w:rsidR="00E57C5C" w:rsidRDefault="0017734F" w:rsidP="007164E1">
      <w:pPr>
        <w:jc w:val="both"/>
        <w:rPr>
          <w:sz w:val="20"/>
          <w:szCs w:val="20"/>
        </w:rPr>
      </w:pPr>
      <w:r>
        <w:rPr>
          <w:sz w:val="20"/>
          <w:szCs w:val="20"/>
        </w:rPr>
        <w:t xml:space="preserve">Minutes </w:t>
      </w:r>
      <w:r w:rsidR="00BB49D0">
        <w:rPr>
          <w:sz w:val="20"/>
          <w:szCs w:val="20"/>
        </w:rPr>
        <w:t xml:space="preserve">from the </w:t>
      </w:r>
      <w:r w:rsidR="00E57C5C">
        <w:rPr>
          <w:sz w:val="20"/>
          <w:szCs w:val="20"/>
        </w:rPr>
        <w:t xml:space="preserve">August </w:t>
      </w:r>
      <w:r w:rsidR="00EB4777">
        <w:rPr>
          <w:sz w:val="20"/>
          <w:szCs w:val="20"/>
        </w:rPr>
        <w:t>24</w:t>
      </w:r>
      <w:r w:rsidR="00E57C5C">
        <w:rPr>
          <w:sz w:val="20"/>
          <w:szCs w:val="20"/>
        </w:rPr>
        <w:t>, 2016</w:t>
      </w:r>
      <w:r w:rsidR="00094311">
        <w:rPr>
          <w:sz w:val="20"/>
          <w:szCs w:val="20"/>
        </w:rPr>
        <w:t>,</w:t>
      </w:r>
      <w:r>
        <w:rPr>
          <w:sz w:val="20"/>
          <w:szCs w:val="20"/>
        </w:rPr>
        <w:t xml:space="preserve"> </w:t>
      </w:r>
      <w:r w:rsidR="00295677">
        <w:rPr>
          <w:sz w:val="20"/>
          <w:szCs w:val="20"/>
        </w:rPr>
        <w:t>meeting</w:t>
      </w:r>
      <w:r w:rsidR="00FF719E">
        <w:rPr>
          <w:sz w:val="20"/>
          <w:szCs w:val="20"/>
        </w:rPr>
        <w:t>s</w:t>
      </w:r>
      <w:r w:rsidR="00295677">
        <w:rPr>
          <w:sz w:val="20"/>
          <w:szCs w:val="20"/>
        </w:rPr>
        <w:t xml:space="preserve"> </w:t>
      </w:r>
      <w:r>
        <w:rPr>
          <w:sz w:val="20"/>
          <w:szCs w:val="20"/>
        </w:rPr>
        <w:t xml:space="preserve">had been distributed.  Trustee </w:t>
      </w:r>
      <w:r w:rsidR="00EB4777">
        <w:rPr>
          <w:sz w:val="20"/>
          <w:szCs w:val="20"/>
        </w:rPr>
        <w:t>Tim Grove</w:t>
      </w:r>
      <w:r>
        <w:rPr>
          <w:sz w:val="20"/>
          <w:szCs w:val="20"/>
        </w:rPr>
        <w:t xml:space="preserve"> made a motion to acce</w:t>
      </w:r>
      <w:r w:rsidR="00E57C5C">
        <w:rPr>
          <w:sz w:val="20"/>
          <w:szCs w:val="20"/>
        </w:rPr>
        <w:t xml:space="preserve">pt the minutes as distributed, and </w:t>
      </w:r>
      <w:r>
        <w:rPr>
          <w:sz w:val="20"/>
          <w:szCs w:val="20"/>
        </w:rPr>
        <w:t xml:space="preserve">Trustee </w:t>
      </w:r>
      <w:r w:rsidR="00EB4777">
        <w:rPr>
          <w:sz w:val="20"/>
          <w:szCs w:val="20"/>
        </w:rPr>
        <w:t>George Ridgway</w:t>
      </w:r>
      <w:r w:rsidR="00E57C5C">
        <w:rPr>
          <w:sz w:val="20"/>
          <w:szCs w:val="20"/>
        </w:rPr>
        <w:t xml:space="preserve"> seconded the motion.  </w:t>
      </w:r>
      <w:r>
        <w:rPr>
          <w:sz w:val="20"/>
          <w:szCs w:val="20"/>
        </w:rPr>
        <w:t xml:space="preserve"> </w:t>
      </w:r>
      <w:r w:rsidR="00E57C5C">
        <w:rPr>
          <w:sz w:val="20"/>
          <w:szCs w:val="20"/>
        </w:rPr>
        <w:t xml:space="preserve">A roll call vote was taken, and </w:t>
      </w:r>
      <w:r w:rsidR="00EB4777">
        <w:rPr>
          <w:sz w:val="20"/>
          <w:szCs w:val="20"/>
        </w:rPr>
        <w:t>there were 12</w:t>
      </w:r>
      <w:r w:rsidR="00E57C5C">
        <w:rPr>
          <w:sz w:val="20"/>
          <w:szCs w:val="20"/>
        </w:rPr>
        <w:t xml:space="preserve"> yeas and 0 nays, with the motion passing unanimously.</w:t>
      </w:r>
    </w:p>
    <w:p w:rsidR="0017734F" w:rsidRDefault="0017734F" w:rsidP="007164E1">
      <w:pPr>
        <w:jc w:val="both"/>
        <w:rPr>
          <w:sz w:val="20"/>
          <w:szCs w:val="20"/>
        </w:rPr>
      </w:pPr>
    </w:p>
    <w:p w:rsidR="0017734F" w:rsidRPr="0017734F" w:rsidRDefault="0017734F" w:rsidP="007164E1">
      <w:pPr>
        <w:jc w:val="both"/>
        <w:rPr>
          <w:b/>
          <w:sz w:val="20"/>
          <w:szCs w:val="20"/>
          <w:u w:val="single"/>
        </w:rPr>
      </w:pPr>
      <w:r w:rsidRPr="0017734F">
        <w:rPr>
          <w:b/>
          <w:sz w:val="20"/>
          <w:szCs w:val="20"/>
          <w:u w:val="single"/>
        </w:rPr>
        <w:t>CHAIRMAN’S REMARKS</w:t>
      </w:r>
    </w:p>
    <w:p w:rsidR="00EB4777" w:rsidRDefault="00CC4195" w:rsidP="007164E1">
      <w:pPr>
        <w:jc w:val="both"/>
        <w:rPr>
          <w:sz w:val="20"/>
          <w:szCs w:val="20"/>
        </w:rPr>
      </w:pPr>
      <w:r>
        <w:rPr>
          <w:sz w:val="20"/>
          <w:szCs w:val="20"/>
        </w:rPr>
        <w:t xml:space="preserve">Board Chair </w:t>
      </w:r>
      <w:r w:rsidR="00E57C5C">
        <w:rPr>
          <w:sz w:val="20"/>
          <w:szCs w:val="20"/>
        </w:rPr>
        <w:t>John Stachura</w:t>
      </w:r>
      <w:r>
        <w:rPr>
          <w:sz w:val="20"/>
          <w:szCs w:val="20"/>
        </w:rPr>
        <w:t xml:space="preserve"> stated that </w:t>
      </w:r>
      <w:r w:rsidR="00EB4777">
        <w:rPr>
          <w:sz w:val="20"/>
          <w:szCs w:val="20"/>
        </w:rPr>
        <w:t>the New Student Center in which this meeting is taking place is beautiful and that we are looking forward to the time that Updike Hall and the Mock Mine construction are finished and ready to be used.</w:t>
      </w:r>
    </w:p>
    <w:p w:rsidR="009F4AFD" w:rsidRDefault="009F4AFD">
      <w:pPr>
        <w:spacing w:after="160" w:line="259" w:lineRule="auto"/>
        <w:rPr>
          <w:sz w:val="20"/>
          <w:szCs w:val="20"/>
        </w:rPr>
      </w:pPr>
      <w:r>
        <w:rPr>
          <w:sz w:val="20"/>
          <w:szCs w:val="20"/>
        </w:rPr>
        <w:br w:type="page"/>
      </w:r>
    </w:p>
    <w:p w:rsidR="00EB4777" w:rsidRDefault="00EB4777" w:rsidP="007164E1">
      <w:pPr>
        <w:jc w:val="both"/>
        <w:rPr>
          <w:sz w:val="20"/>
          <w:szCs w:val="20"/>
        </w:rPr>
      </w:pPr>
    </w:p>
    <w:p w:rsidR="00EB4777" w:rsidRDefault="00903768" w:rsidP="007164E1">
      <w:pPr>
        <w:jc w:val="both"/>
        <w:rPr>
          <w:b/>
          <w:sz w:val="20"/>
          <w:szCs w:val="20"/>
          <w:u w:val="single"/>
        </w:rPr>
      </w:pPr>
      <w:r w:rsidRPr="00903768">
        <w:rPr>
          <w:b/>
          <w:sz w:val="20"/>
          <w:szCs w:val="20"/>
          <w:u w:val="single"/>
        </w:rPr>
        <w:t>REPORTS FROM TRUSTEE SUBCOMMITTEES</w:t>
      </w:r>
    </w:p>
    <w:p w:rsidR="00EB4777" w:rsidRDefault="00EB4777" w:rsidP="007164E1">
      <w:pPr>
        <w:jc w:val="both"/>
        <w:rPr>
          <w:b/>
          <w:sz w:val="20"/>
          <w:szCs w:val="20"/>
          <w:u w:val="single"/>
        </w:rPr>
      </w:pPr>
    </w:p>
    <w:p w:rsidR="00752437" w:rsidRDefault="00752437" w:rsidP="007164E1">
      <w:pPr>
        <w:jc w:val="both"/>
        <w:rPr>
          <w:b/>
          <w:sz w:val="20"/>
          <w:szCs w:val="20"/>
          <w:u w:val="single"/>
        </w:rPr>
      </w:pPr>
      <w:r w:rsidRPr="00752437">
        <w:rPr>
          <w:b/>
          <w:sz w:val="20"/>
          <w:szCs w:val="20"/>
          <w:u w:val="single"/>
        </w:rPr>
        <w:t>University Affairs Committee</w:t>
      </w:r>
    </w:p>
    <w:p w:rsidR="00EB4777" w:rsidRDefault="00EB4777" w:rsidP="007164E1">
      <w:pPr>
        <w:jc w:val="both"/>
        <w:rPr>
          <w:sz w:val="20"/>
          <w:szCs w:val="20"/>
        </w:rPr>
      </w:pPr>
      <w:r>
        <w:rPr>
          <w:sz w:val="20"/>
          <w:szCs w:val="20"/>
        </w:rPr>
        <w:t xml:space="preserve">Committee Chair Reggie Henderson reported that the committee is recommending the approval of the following two alcohol requests received </w:t>
      </w:r>
      <w:r w:rsidR="009F4AFD">
        <w:rPr>
          <w:sz w:val="20"/>
          <w:szCs w:val="20"/>
        </w:rPr>
        <w:t xml:space="preserve">recently </w:t>
      </w:r>
      <w:r>
        <w:rPr>
          <w:sz w:val="20"/>
          <w:szCs w:val="20"/>
        </w:rPr>
        <w:t xml:space="preserve">in the President’s Office:  (1) ) The “Christmas at the Red” event sponsored by the Red Skelton Museum to be held on Saturday, December 17, 2016, in the Red Skelton Performing Arts Center, alcohol served from 6-7:30 p.m.; and (2) “The Night the Stars Come Out” event sponsored by the Friends of VU Music and Theatre to be held on Saturday, February 25, 2017, in the Red Skelton Performing Arts Center, alcohol served from 8:30-9:30 p.m.  </w:t>
      </w:r>
    </w:p>
    <w:p w:rsidR="00C77684" w:rsidRDefault="00C77684" w:rsidP="007164E1">
      <w:pPr>
        <w:jc w:val="both"/>
        <w:rPr>
          <w:sz w:val="20"/>
          <w:szCs w:val="20"/>
        </w:rPr>
      </w:pPr>
    </w:p>
    <w:p w:rsidR="00C77684" w:rsidRPr="00C77684" w:rsidRDefault="00C77684" w:rsidP="007164E1">
      <w:pPr>
        <w:jc w:val="both"/>
        <w:rPr>
          <w:b/>
          <w:i/>
          <w:sz w:val="20"/>
          <w:szCs w:val="20"/>
          <w:u w:val="single"/>
        </w:rPr>
      </w:pPr>
      <w:r w:rsidRPr="00C77684">
        <w:rPr>
          <w:b/>
          <w:i/>
          <w:sz w:val="20"/>
          <w:szCs w:val="20"/>
          <w:u w:val="single"/>
        </w:rPr>
        <w:t>MOTION #16-29</w:t>
      </w:r>
    </w:p>
    <w:p w:rsidR="00C77684" w:rsidRDefault="00C77684" w:rsidP="007164E1">
      <w:pPr>
        <w:jc w:val="both"/>
        <w:rPr>
          <w:sz w:val="20"/>
          <w:szCs w:val="20"/>
        </w:rPr>
      </w:pPr>
      <w:r>
        <w:rPr>
          <w:sz w:val="20"/>
          <w:szCs w:val="20"/>
        </w:rPr>
        <w:t>Trustee Reggie Henderson made a motion to approve the above two alcohol requests.  Trustee Mike Sievers seconded that motion.   A roll call vote was taken, and there were 9 yeas and 3 nays from Trustees Darrel Bobe, Tim Grove, and Joslyn Gray, with the motion passing.</w:t>
      </w:r>
    </w:p>
    <w:p w:rsidR="00C77684" w:rsidRDefault="00C77684" w:rsidP="007164E1">
      <w:pPr>
        <w:jc w:val="both"/>
        <w:rPr>
          <w:sz w:val="20"/>
          <w:szCs w:val="20"/>
        </w:rPr>
      </w:pPr>
    </w:p>
    <w:p w:rsidR="00C77684" w:rsidRPr="00C77684" w:rsidRDefault="00C77684" w:rsidP="007164E1">
      <w:pPr>
        <w:jc w:val="both"/>
        <w:rPr>
          <w:b/>
          <w:i/>
          <w:sz w:val="20"/>
          <w:szCs w:val="20"/>
          <w:u w:val="single"/>
        </w:rPr>
      </w:pPr>
      <w:r w:rsidRPr="00C77684">
        <w:rPr>
          <w:b/>
          <w:i/>
          <w:sz w:val="20"/>
          <w:szCs w:val="20"/>
          <w:u w:val="single"/>
        </w:rPr>
        <w:t>MOTION #16-30</w:t>
      </w:r>
    </w:p>
    <w:p w:rsidR="00C77684" w:rsidRDefault="00C77684" w:rsidP="007164E1">
      <w:pPr>
        <w:jc w:val="both"/>
        <w:rPr>
          <w:sz w:val="20"/>
          <w:szCs w:val="20"/>
        </w:rPr>
      </w:pPr>
      <w:r>
        <w:rPr>
          <w:sz w:val="20"/>
          <w:szCs w:val="20"/>
        </w:rPr>
        <w:t>Trustee Reggie Henderson made a motion that Administration review the current VU Alcohol Policy and see if anything needs to be changed.  Trustee Joslyn Gray seconded the motion.  A roll call vote was taken, and there were 12 yeas and 0 nays, with the motion passing unanimously.</w:t>
      </w:r>
    </w:p>
    <w:p w:rsidR="00C77684" w:rsidRDefault="00C77684" w:rsidP="007164E1">
      <w:pPr>
        <w:jc w:val="both"/>
        <w:rPr>
          <w:sz w:val="20"/>
          <w:szCs w:val="20"/>
        </w:rPr>
      </w:pPr>
    </w:p>
    <w:p w:rsidR="00C77684" w:rsidRPr="00C77684" w:rsidRDefault="00C77684" w:rsidP="007164E1">
      <w:pPr>
        <w:jc w:val="both"/>
        <w:rPr>
          <w:b/>
          <w:sz w:val="20"/>
          <w:szCs w:val="20"/>
          <w:u w:val="single"/>
        </w:rPr>
      </w:pPr>
      <w:r w:rsidRPr="00C77684">
        <w:rPr>
          <w:b/>
          <w:sz w:val="20"/>
          <w:szCs w:val="20"/>
          <w:u w:val="single"/>
        </w:rPr>
        <w:t>REPORTS FROM THE ADMINISTRATIVE LEADERSHIP</w:t>
      </w:r>
    </w:p>
    <w:p w:rsidR="00C77684" w:rsidRDefault="00C77684" w:rsidP="007164E1">
      <w:pPr>
        <w:jc w:val="both"/>
        <w:rPr>
          <w:sz w:val="20"/>
          <w:szCs w:val="20"/>
        </w:rPr>
      </w:pPr>
    </w:p>
    <w:p w:rsidR="00BB51D1" w:rsidRDefault="00BB51D1" w:rsidP="007164E1">
      <w:pPr>
        <w:jc w:val="both"/>
        <w:rPr>
          <w:b/>
          <w:bCs/>
          <w:sz w:val="20"/>
          <w:szCs w:val="20"/>
          <w:u w:val="single"/>
        </w:rPr>
      </w:pPr>
      <w:r>
        <w:rPr>
          <w:b/>
          <w:bCs/>
          <w:sz w:val="20"/>
          <w:szCs w:val="20"/>
          <w:u w:val="single"/>
        </w:rPr>
        <w:t>Recruitment/Enrollment Report</w:t>
      </w:r>
    </w:p>
    <w:p w:rsidR="00BB51D1" w:rsidRDefault="00BB51D1" w:rsidP="007164E1">
      <w:pPr>
        <w:jc w:val="both"/>
        <w:rPr>
          <w:sz w:val="20"/>
          <w:szCs w:val="20"/>
        </w:rPr>
      </w:pPr>
      <w:r>
        <w:rPr>
          <w:sz w:val="20"/>
          <w:szCs w:val="20"/>
        </w:rPr>
        <w:t>Kristi Deetz, Senior Director of External Relations, distributed the University Recruitment and Enrollment Report in its new format. The report beg</w:t>
      </w:r>
      <w:r>
        <w:rPr>
          <w:sz w:val="20"/>
          <w:szCs w:val="20"/>
        </w:rPr>
        <w:t>an with an update on the system-</w:t>
      </w:r>
      <w:r>
        <w:rPr>
          <w:sz w:val="20"/>
          <w:szCs w:val="20"/>
        </w:rPr>
        <w:t>wide enrollment and its relationship to the October 15 census date. The total headcount was 12,583 students. A projection model designed by the Office of Institutional Research predicted that the official headcount would fall within the range of 18,211 and 19,191 students. The report continued with key demographic and geographic attr</w:t>
      </w:r>
      <w:r>
        <w:rPr>
          <w:sz w:val="20"/>
          <w:szCs w:val="20"/>
        </w:rPr>
        <w:t xml:space="preserve">ibutes of the incoming class.  </w:t>
      </w:r>
      <w:r>
        <w:rPr>
          <w:sz w:val="20"/>
          <w:szCs w:val="20"/>
        </w:rPr>
        <w:t>Special emphasis was given to the new students of the Vincennes and Jasper Campuses as well as the Aviation Technology Center and American Sign Language.  The third page of the report completed the enrollment update by providing both headcount and FTE totals for the remaining locations and programs.</w:t>
      </w:r>
    </w:p>
    <w:p w:rsidR="00BB51D1" w:rsidRDefault="00BB51D1" w:rsidP="007164E1">
      <w:pPr>
        <w:jc w:val="both"/>
        <w:rPr>
          <w:sz w:val="20"/>
          <w:szCs w:val="20"/>
        </w:rPr>
      </w:pPr>
    </w:p>
    <w:p w:rsidR="00BB51D1" w:rsidRDefault="00BB51D1" w:rsidP="007164E1">
      <w:pPr>
        <w:jc w:val="both"/>
        <w:rPr>
          <w:sz w:val="20"/>
          <w:szCs w:val="20"/>
        </w:rPr>
      </w:pPr>
      <w:r>
        <w:rPr>
          <w:sz w:val="20"/>
          <w:szCs w:val="20"/>
        </w:rPr>
        <w:t xml:space="preserve">Ms. </w:t>
      </w:r>
      <w:r>
        <w:rPr>
          <w:sz w:val="20"/>
          <w:szCs w:val="20"/>
        </w:rPr>
        <w:t xml:space="preserve">Deetz also reported on initiatives supporting fall 2017 recruitment. Activities ranged from improvements to the application process to forging new partnerships with organizations such as the Indiana Latino Institute.   In addition, </w:t>
      </w:r>
      <w:r>
        <w:rPr>
          <w:sz w:val="20"/>
          <w:szCs w:val="20"/>
        </w:rPr>
        <w:t xml:space="preserve">Ms. </w:t>
      </w:r>
      <w:r>
        <w:rPr>
          <w:sz w:val="20"/>
          <w:szCs w:val="20"/>
        </w:rPr>
        <w:t xml:space="preserve">Deetz shared marketing strategies </w:t>
      </w:r>
      <w:r>
        <w:rPr>
          <w:sz w:val="20"/>
          <w:szCs w:val="20"/>
        </w:rPr>
        <w:t>such as</w:t>
      </w:r>
      <w:r>
        <w:rPr>
          <w:sz w:val="20"/>
          <w:szCs w:val="20"/>
        </w:rPr>
        <w:t xml:space="preserve"> the development of a new marketing theme, the integration of digital storytelling, and the launching of an online newsroom.</w:t>
      </w:r>
    </w:p>
    <w:p w:rsidR="00BB51D1" w:rsidRDefault="00BB51D1" w:rsidP="007164E1">
      <w:pPr>
        <w:jc w:val="both"/>
        <w:rPr>
          <w:sz w:val="20"/>
          <w:szCs w:val="20"/>
        </w:rPr>
      </w:pPr>
    </w:p>
    <w:p w:rsidR="00C77684" w:rsidRPr="00C77684" w:rsidRDefault="00BB51D1" w:rsidP="007164E1">
      <w:pPr>
        <w:jc w:val="both"/>
        <w:rPr>
          <w:b/>
          <w:sz w:val="20"/>
          <w:szCs w:val="20"/>
          <w:u w:val="single"/>
        </w:rPr>
      </w:pPr>
      <w:r>
        <w:rPr>
          <w:sz w:val="20"/>
          <w:szCs w:val="20"/>
        </w:rPr>
        <w:t>The report concluded with a point-in-time view of fall 2017 applications. As of September 23, 2016, the Vincennes Campus had received 1,220 applications with a 54.6 percent acceptance rate. Jasper had 57 applications with a 43.9</w:t>
      </w:r>
      <w:r>
        <w:rPr>
          <w:sz w:val="20"/>
          <w:szCs w:val="20"/>
        </w:rPr>
        <w:t xml:space="preserve"> percent</w:t>
      </w:r>
      <w:bookmarkStart w:id="0" w:name="_GoBack"/>
      <w:bookmarkEnd w:id="0"/>
      <w:r>
        <w:rPr>
          <w:sz w:val="20"/>
          <w:szCs w:val="20"/>
        </w:rPr>
        <w:t xml:space="preserve"> acceptance rate. American Sign Language reported 9 applications while the Aviation Technology Center reported 13 applications for fall 2017.  The acceptance rates were 55.6 and 53.8 percent, respectively.</w:t>
      </w:r>
    </w:p>
    <w:p w:rsidR="00C77684" w:rsidRDefault="00C77684" w:rsidP="007164E1">
      <w:pPr>
        <w:jc w:val="both"/>
        <w:rPr>
          <w:sz w:val="20"/>
          <w:szCs w:val="20"/>
        </w:rPr>
      </w:pPr>
    </w:p>
    <w:p w:rsidR="00C77684" w:rsidRPr="00C77684" w:rsidRDefault="00C77684" w:rsidP="007164E1">
      <w:pPr>
        <w:jc w:val="both"/>
        <w:rPr>
          <w:b/>
          <w:sz w:val="20"/>
          <w:szCs w:val="20"/>
          <w:u w:val="single"/>
        </w:rPr>
      </w:pPr>
      <w:r w:rsidRPr="00C77684">
        <w:rPr>
          <w:b/>
          <w:sz w:val="20"/>
          <w:szCs w:val="20"/>
          <w:u w:val="single"/>
        </w:rPr>
        <w:t>Women in STEM Report</w:t>
      </w:r>
    </w:p>
    <w:p w:rsidR="00484B64" w:rsidRDefault="00C77684" w:rsidP="007164E1">
      <w:pPr>
        <w:jc w:val="both"/>
        <w:rPr>
          <w:sz w:val="20"/>
          <w:szCs w:val="20"/>
        </w:rPr>
      </w:pPr>
      <w:r>
        <w:rPr>
          <w:sz w:val="20"/>
          <w:szCs w:val="20"/>
        </w:rPr>
        <w:t xml:space="preserve">Phil Rath, Vice President for Financial Services/Government Relations, introduced several </w:t>
      </w:r>
      <w:r w:rsidR="00484B64">
        <w:rPr>
          <w:sz w:val="20"/>
          <w:szCs w:val="20"/>
        </w:rPr>
        <w:t xml:space="preserve">VU students who are participating in the Women in STEM program and living in the Ebner Center Residence Hall.   Each student gave information on her background and her current studies at VU.  </w:t>
      </w:r>
    </w:p>
    <w:p w:rsidR="00484B64" w:rsidRDefault="00484B64" w:rsidP="007164E1">
      <w:pPr>
        <w:jc w:val="both"/>
        <w:rPr>
          <w:sz w:val="20"/>
          <w:szCs w:val="20"/>
        </w:rPr>
      </w:pPr>
    </w:p>
    <w:p w:rsidR="00484B64" w:rsidRDefault="00484B64" w:rsidP="007164E1">
      <w:pPr>
        <w:jc w:val="both"/>
        <w:rPr>
          <w:b/>
          <w:sz w:val="20"/>
          <w:szCs w:val="20"/>
          <w:u w:val="single"/>
        </w:rPr>
      </w:pPr>
      <w:r w:rsidRPr="00484B64">
        <w:rPr>
          <w:b/>
          <w:sz w:val="20"/>
          <w:szCs w:val="20"/>
          <w:u w:val="single"/>
        </w:rPr>
        <w:t>PRESIDENT’S COMMENTS</w:t>
      </w:r>
    </w:p>
    <w:p w:rsidR="00BB51D1" w:rsidRDefault="00484B64" w:rsidP="00BB51D1">
      <w:pPr>
        <w:jc w:val="both"/>
        <w:rPr>
          <w:sz w:val="20"/>
          <w:szCs w:val="20"/>
        </w:rPr>
      </w:pPr>
      <w:r>
        <w:rPr>
          <w:sz w:val="20"/>
          <w:szCs w:val="20"/>
        </w:rPr>
        <w:t xml:space="preserve">President Johnson gave the following report:  (1) </w:t>
      </w:r>
      <w:r w:rsidR="007164E1">
        <w:rPr>
          <w:sz w:val="20"/>
          <w:szCs w:val="20"/>
        </w:rPr>
        <w:t>He congratulated Trustee John Stachura on his selection as Board Chair; (2) The number of CTE Early Colleges is increasing; (3) VU hosted the Indiana Manufacturing Association on campus shortly after Fall classes began; they were very impressed with the quality of our programs, our students, and our equipment; (4)</w:t>
      </w:r>
      <w:r w:rsidR="009F4AFD">
        <w:rPr>
          <w:sz w:val="20"/>
          <w:szCs w:val="20"/>
        </w:rPr>
        <w:t>VU r</w:t>
      </w:r>
      <w:r w:rsidR="00ED4EF7">
        <w:rPr>
          <w:sz w:val="20"/>
          <w:szCs w:val="20"/>
        </w:rPr>
        <w:t>ecently h</w:t>
      </w:r>
      <w:r w:rsidR="007164E1">
        <w:rPr>
          <w:sz w:val="20"/>
          <w:szCs w:val="20"/>
        </w:rPr>
        <w:t>osted Family Alumni Weekend</w:t>
      </w:r>
      <w:r w:rsidR="00ED4EF7">
        <w:rPr>
          <w:sz w:val="20"/>
          <w:szCs w:val="20"/>
        </w:rPr>
        <w:t xml:space="preserve"> and the Tube Race, along with a reunion of Broadcasting alumni; (5) </w:t>
      </w:r>
      <w:r w:rsidR="009F4AFD">
        <w:rPr>
          <w:sz w:val="20"/>
          <w:szCs w:val="20"/>
        </w:rPr>
        <w:t>VU e</w:t>
      </w:r>
      <w:r w:rsidR="00ED4EF7">
        <w:rPr>
          <w:sz w:val="20"/>
          <w:szCs w:val="20"/>
        </w:rPr>
        <w:t xml:space="preserve">xpanded the English as a Second Language lab facilities; and (6) He has been invited to join three different groups – Education Workforce Committee of LIFT (Lightweight Innovations for Tomorrow); NJCAA Committee on Divisions representing Region 12; and </w:t>
      </w:r>
      <w:r w:rsidR="00BB51D1">
        <w:rPr>
          <w:sz w:val="20"/>
          <w:szCs w:val="20"/>
        </w:rPr>
        <w:t xml:space="preserve">ROI (Regional Opportunity Initiatives), which supports </w:t>
      </w:r>
      <w:r w:rsidR="00BB51D1">
        <w:rPr>
          <w:sz w:val="20"/>
          <w:szCs w:val="20"/>
        </w:rPr>
        <w:lastRenderedPageBreak/>
        <w:t xml:space="preserve">regional development opportunities for 11 Southwest Central Indiana counties, focusing on education and workforce development </w:t>
      </w:r>
    </w:p>
    <w:p w:rsidR="00ED4EF7" w:rsidRDefault="00ED4EF7" w:rsidP="007164E1">
      <w:pPr>
        <w:jc w:val="both"/>
        <w:rPr>
          <w:sz w:val="20"/>
          <w:szCs w:val="20"/>
        </w:rPr>
      </w:pPr>
    </w:p>
    <w:p w:rsidR="00484B64" w:rsidRDefault="00ED4EF7" w:rsidP="007164E1">
      <w:pPr>
        <w:jc w:val="both"/>
        <w:rPr>
          <w:sz w:val="20"/>
          <w:szCs w:val="20"/>
        </w:rPr>
      </w:pPr>
      <w:r>
        <w:rPr>
          <w:sz w:val="20"/>
          <w:szCs w:val="20"/>
        </w:rPr>
        <w:t xml:space="preserve">President Johnson asked Vice President Phil Rath to give some information on the construction projects taking place on campus:  (1) New </w:t>
      </w:r>
      <w:r w:rsidR="009F4AFD">
        <w:rPr>
          <w:sz w:val="20"/>
          <w:szCs w:val="20"/>
        </w:rPr>
        <w:t xml:space="preserve">Student Center is open, and new coffee bar will be installed soon; (2) Updike Hall is about four weeks ahead of schedule; (3) Kimmell Park project is ongoing; (4) Two new roofs will be installed; and (5) Renovations will be done on the LRC, Davis Hall, and the Wathen building.  Vice President Rath also wanted to congratulate Andrew Young and his staff in the Architectural Services area for all their hard work in getting the projects </w:t>
      </w:r>
      <w:r w:rsidR="00B31BF2">
        <w:rPr>
          <w:sz w:val="20"/>
          <w:szCs w:val="20"/>
        </w:rPr>
        <w:t xml:space="preserve">started and </w:t>
      </w:r>
      <w:r w:rsidR="009F4AFD">
        <w:rPr>
          <w:sz w:val="20"/>
          <w:szCs w:val="20"/>
        </w:rPr>
        <w:t>completed in a timely fashion.</w:t>
      </w:r>
    </w:p>
    <w:p w:rsidR="00484B64" w:rsidRDefault="00484B64" w:rsidP="007164E1">
      <w:pPr>
        <w:jc w:val="both"/>
        <w:rPr>
          <w:sz w:val="20"/>
          <w:szCs w:val="20"/>
        </w:rPr>
      </w:pPr>
    </w:p>
    <w:p w:rsidR="00484B64" w:rsidRPr="00484B64" w:rsidRDefault="00484B64" w:rsidP="007164E1">
      <w:pPr>
        <w:jc w:val="both"/>
        <w:rPr>
          <w:b/>
          <w:sz w:val="20"/>
          <w:szCs w:val="20"/>
          <w:u w:val="single"/>
        </w:rPr>
      </w:pPr>
      <w:r w:rsidRPr="00484B64">
        <w:rPr>
          <w:b/>
          <w:sz w:val="20"/>
          <w:szCs w:val="20"/>
          <w:u w:val="single"/>
        </w:rPr>
        <w:t>Adjournment</w:t>
      </w:r>
    </w:p>
    <w:p w:rsidR="00484B64" w:rsidRDefault="00484B64" w:rsidP="007164E1">
      <w:pPr>
        <w:jc w:val="both"/>
        <w:rPr>
          <w:sz w:val="20"/>
          <w:szCs w:val="20"/>
        </w:rPr>
      </w:pPr>
      <w:r>
        <w:rPr>
          <w:sz w:val="20"/>
          <w:szCs w:val="20"/>
        </w:rPr>
        <w:t>There being no further business to come before the Trustees, the Regular Session adjourned at 11:30 a.m. (EDT).</w:t>
      </w:r>
    </w:p>
    <w:p w:rsidR="00484B64" w:rsidRDefault="00484B64" w:rsidP="007164E1">
      <w:pPr>
        <w:jc w:val="both"/>
        <w:rPr>
          <w:sz w:val="20"/>
          <w:szCs w:val="20"/>
        </w:rPr>
      </w:pPr>
    </w:p>
    <w:p w:rsidR="00484B64" w:rsidRDefault="00484B64" w:rsidP="007164E1">
      <w:pPr>
        <w:jc w:val="both"/>
        <w:rPr>
          <w:sz w:val="20"/>
          <w:szCs w:val="20"/>
        </w:rPr>
      </w:pPr>
    </w:p>
    <w:p w:rsidR="00484B64" w:rsidRDefault="00484B64" w:rsidP="007164E1">
      <w:pPr>
        <w:jc w:val="both"/>
        <w:rPr>
          <w:sz w:val="20"/>
          <w:szCs w:val="20"/>
        </w:rPr>
      </w:pPr>
    </w:p>
    <w:p w:rsidR="00484B64" w:rsidRDefault="004E27DF" w:rsidP="007164E1">
      <w:pPr>
        <w:jc w:val="both"/>
        <w:rPr>
          <w:sz w:val="20"/>
          <w:szCs w:val="20"/>
        </w:rPr>
      </w:pPr>
      <w:r>
        <w:rPr>
          <w:sz w:val="20"/>
          <w:szCs w:val="20"/>
        </w:rPr>
        <w:t>_________________________________</w:t>
      </w:r>
      <w:r>
        <w:rPr>
          <w:sz w:val="20"/>
          <w:szCs w:val="20"/>
        </w:rPr>
        <w:tab/>
      </w:r>
      <w:r>
        <w:rPr>
          <w:sz w:val="20"/>
          <w:szCs w:val="20"/>
        </w:rPr>
        <w:tab/>
      </w:r>
      <w:r>
        <w:rPr>
          <w:sz w:val="20"/>
          <w:szCs w:val="20"/>
        </w:rPr>
        <w:tab/>
        <w:t>_</w:t>
      </w:r>
      <w:r w:rsidR="00484B64">
        <w:rPr>
          <w:sz w:val="20"/>
          <w:szCs w:val="20"/>
        </w:rPr>
        <w:t>_______________________________</w:t>
      </w:r>
    </w:p>
    <w:p w:rsidR="004E27DF" w:rsidRDefault="00E52DB7" w:rsidP="007164E1">
      <w:pPr>
        <w:jc w:val="both"/>
        <w:rPr>
          <w:sz w:val="20"/>
          <w:szCs w:val="20"/>
        </w:rPr>
      </w:pPr>
      <w:r>
        <w:rPr>
          <w:sz w:val="20"/>
          <w:szCs w:val="20"/>
        </w:rPr>
        <w:t>J.R. Gaylor,</w:t>
      </w:r>
      <w:r w:rsidR="004E27DF">
        <w:rPr>
          <w:sz w:val="20"/>
          <w:szCs w:val="20"/>
        </w:rPr>
        <w:t xml:space="preserve"> Secretary</w:t>
      </w:r>
      <w:r w:rsidR="004E27DF">
        <w:rPr>
          <w:sz w:val="20"/>
          <w:szCs w:val="20"/>
        </w:rPr>
        <w:tab/>
      </w:r>
      <w:r w:rsidR="004E27DF">
        <w:rPr>
          <w:sz w:val="20"/>
          <w:szCs w:val="20"/>
        </w:rPr>
        <w:tab/>
      </w:r>
      <w:r w:rsidR="004E27DF">
        <w:rPr>
          <w:sz w:val="20"/>
          <w:szCs w:val="20"/>
        </w:rPr>
        <w:tab/>
      </w:r>
      <w:r w:rsidR="004E27DF">
        <w:rPr>
          <w:sz w:val="20"/>
          <w:szCs w:val="20"/>
        </w:rPr>
        <w:tab/>
      </w:r>
      <w:r w:rsidR="004E27DF">
        <w:rPr>
          <w:sz w:val="20"/>
          <w:szCs w:val="20"/>
        </w:rPr>
        <w:tab/>
      </w:r>
      <w:r>
        <w:rPr>
          <w:sz w:val="20"/>
          <w:szCs w:val="20"/>
        </w:rPr>
        <w:t>John Stachura</w:t>
      </w:r>
      <w:r w:rsidR="004E27DF">
        <w:rPr>
          <w:sz w:val="20"/>
          <w:szCs w:val="20"/>
        </w:rPr>
        <w:t>, Chair</w:t>
      </w:r>
    </w:p>
    <w:p w:rsidR="00E31BC4" w:rsidRDefault="00E31BC4" w:rsidP="007164E1">
      <w:pPr>
        <w:spacing w:after="160" w:line="259" w:lineRule="auto"/>
        <w:rPr>
          <w:sz w:val="20"/>
          <w:szCs w:val="20"/>
        </w:rPr>
      </w:pPr>
    </w:p>
    <w:sectPr w:rsidR="00E31BC4" w:rsidSect="00AB5FDD">
      <w:headerReference w:type="default" r:id="rId9"/>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B1" w:rsidRDefault="002D7DB1" w:rsidP="0017734F">
      <w:r>
        <w:separator/>
      </w:r>
    </w:p>
  </w:endnote>
  <w:endnote w:type="continuationSeparator" w:id="0">
    <w:p w:rsidR="002D7DB1" w:rsidRDefault="002D7DB1"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B1" w:rsidRDefault="002D7DB1" w:rsidP="0017734F">
      <w:r>
        <w:separator/>
      </w:r>
    </w:p>
  </w:footnote>
  <w:footnote w:type="continuationSeparator" w:id="0">
    <w:p w:rsidR="002D7DB1" w:rsidRDefault="002D7DB1"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FD" w:rsidRPr="009F4AFD" w:rsidRDefault="009F4AFD" w:rsidP="009F4AFD">
    <w:pPr>
      <w:pStyle w:val="Header"/>
      <w:rPr>
        <w:noProof/>
        <w:sz w:val="18"/>
        <w:szCs w:val="18"/>
      </w:rPr>
    </w:pPr>
    <w:r w:rsidRPr="009F4AFD">
      <w:rPr>
        <w:sz w:val="18"/>
        <w:szCs w:val="18"/>
      </w:rPr>
      <w:t>VU Board of Trustees</w:t>
    </w:r>
    <w:r w:rsidRPr="009F4AFD">
      <w:rPr>
        <w:sz w:val="18"/>
        <w:szCs w:val="18"/>
      </w:rPr>
      <w:tab/>
    </w:r>
    <w:r w:rsidRPr="009F4AFD">
      <w:rPr>
        <w:sz w:val="18"/>
        <w:szCs w:val="18"/>
      </w:rPr>
      <w:tab/>
      <w:t xml:space="preserve">Page </w:t>
    </w:r>
    <w:r w:rsidRPr="009F4AFD">
      <w:rPr>
        <w:sz w:val="18"/>
        <w:szCs w:val="18"/>
      </w:rPr>
      <w:fldChar w:fldCharType="begin"/>
    </w:r>
    <w:r w:rsidRPr="009F4AFD">
      <w:rPr>
        <w:sz w:val="18"/>
        <w:szCs w:val="18"/>
      </w:rPr>
      <w:instrText xml:space="preserve"> PAGE   \* MERGEFORMAT </w:instrText>
    </w:r>
    <w:r w:rsidRPr="009F4AFD">
      <w:rPr>
        <w:sz w:val="18"/>
        <w:szCs w:val="18"/>
      </w:rPr>
      <w:fldChar w:fldCharType="separate"/>
    </w:r>
    <w:r w:rsidR="00BB51D1">
      <w:rPr>
        <w:noProof/>
        <w:sz w:val="18"/>
        <w:szCs w:val="18"/>
      </w:rPr>
      <w:t>2</w:t>
    </w:r>
    <w:r w:rsidRPr="009F4AFD">
      <w:rPr>
        <w:noProof/>
        <w:sz w:val="18"/>
        <w:szCs w:val="18"/>
      </w:rPr>
      <w:fldChar w:fldCharType="end"/>
    </w:r>
  </w:p>
  <w:p w:rsidR="009F4AFD" w:rsidRPr="009F4AFD" w:rsidRDefault="009F4AFD" w:rsidP="009F4AFD">
    <w:pPr>
      <w:pStyle w:val="Header"/>
      <w:rPr>
        <w:noProof/>
        <w:sz w:val="18"/>
        <w:szCs w:val="18"/>
      </w:rPr>
    </w:pPr>
    <w:r w:rsidRPr="009F4AFD">
      <w:rPr>
        <w:noProof/>
        <w:sz w:val="18"/>
        <w:szCs w:val="18"/>
      </w:rPr>
      <w:t>Regular Session</w:t>
    </w:r>
  </w:p>
  <w:p w:rsidR="009F4AFD" w:rsidRPr="009F4AFD" w:rsidRDefault="009F4AFD" w:rsidP="009F4AFD">
    <w:pPr>
      <w:pStyle w:val="Header"/>
      <w:rPr>
        <w:sz w:val="18"/>
        <w:szCs w:val="18"/>
      </w:rPr>
    </w:pPr>
    <w:r w:rsidRPr="009F4AFD">
      <w:rPr>
        <w:noProof/>
        <w:sz w:val="18"/>
        <w:szCs w:val="18"/>
      </w:rPr>
      <w:t>October 3,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Pr="0017734F" w:rsidRDefault="0017734F">
    <w:pPr>
      <w:pStyle w:val="Header"/>
      <w:rPr>
        <w:noProof/>
        <w:sz w:val="18"/>
        <w:szCs w:val="18"/>
      </w:rPr>
    </w:pPr>
    <w:r w:rsidRPr="0017734F">
      <w:rPr>
        <w:sz w:val="18"/>
        <w:szCs w:val="18"/>
      </w:rPr>
      <w:t>VU Board of Trustees</w:t>
    </w:r>
    <w:r w:rsidRPr="0017734F">
      <w:rPr>
        <w:sz w:val="18"/>
        <w:szCs w:val="18"/>
      </w:rPr>
      <w:tab/>
    </w:r>
    <w:r w:rsidRPr="0017734F">
      <w:rPr>
        <w:sz w:val="18"/>
        <w:szCs w:val="18"/>
      </w:rPr>
      <w:tab/>
      <w:t xml:space="preserve">Page </w:t>
    </w:r>
    <w:r w:rsidRPr="0017734F">
      <w:rPr>
        <w:sz w:val="18"/>
        <w:szCs w:val="18"/>
      </w:rPr>
      <w:fldChar w:fldCharType="begin"/>
    </w:r>
    <w:r w:rsidRPr="0017734F">
      <w:rPr>
        <w:sz w:val="18"/>
        <w:szCs w:val="18"/>
      </w:rPr>
      <w:instrText xml:space="preserve"> PAGE   \* MERGEFORMAT </w:instrText>
    </w:r>
    <w:r w:rsidRPr="0017734F">
      <w:rPr>
        <w:sz w:val="18"/>
        <w:szCs w:val="18"/>
      </w:rPr>
      <w:fldChar w:fldCharType="separate"/>
    </w:r>
    <w:r w:rsidR="00BB51D1">
      <w:rPr>
        <w:noProof/>
        <w:sz w:val="18"/>
        <w:szCs w:val="18"/>
      </w:rPr>
      <w:t>3</w:t>
    </w:r>
    <w:r w:rsidRPr="0017734F">
      <w:rPr>
        <w:noProof/>
        <w:sz w:val="18"/>
        <w:szCs w:val="18"/>
      </w:rPr>
      <w:fldChar w:fldCharType="end"/>
    </w:r>
  </w:p>
  <w:p w:rsidR="0017734F" w:rsidRPr="0017734F" w:rsidRDefault="0017734F">
    <w:pPr>
      <w:pStyle w:val="Header"/>
      <w:rPr>
        <w:noProof/>
        <w:sz w:val="18"/>
        <w:szCs w:val="18"/>
      </w:rPr>
    </w:pPr>
    <w:r w:rsidRPr="0017734F">
      <w:rPr>
        <w:noProof/>
        <w:sz w:val="18"/>
        <w:szCs w:val="18"/>
      </w:rPr>
      <w:t>Regular Session</w:t>
    </w:r>
  </w:p>
  <w:p w:rsidR="0017734F" w:rsidRPr="0017734F" w:rsidRDefault="00EB4777">
    <w:pPr>
      <w:pStyle w:val="Header"/>
      <w:rPr>
        <w:noProof/>
        <w:sz w:val="18"/>
        <w:szCs w:val="18"/>
      </w:rPr>
    </w:pPr>
    <w:r>
      <w:rPr>
        <w:noProof/>
        <w:sz w:val="18"/>
        <w:szCs w:val="18"/>
      </w:rPr>
      <w:t>October 3</w:t>
    </w:r>
    <w:r w:rsidR="00B1311C">
      <w:rPr>
        <w:noProof/>
        <w:sz w:val="18"/>
        <w:szCs w:val="18"/>
      </w:rPr>
      <w:t>, 2016</w:t>
    </w:r>
  </w:p>
  <w:p w:rsidR="0017734F" w:rsidRPr="0017734F" w:rsidRDefault="0017734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7D3440"/>
    <w:multiLevelType w:val="hybridMultilevel"/>
    <w:tmpl w:val="5D003484"/>
    <w:lvl w:ilvl="0" w:tplc="AA60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87CBF"/>
    <w:multiLevelType w:val="hybridMultilevel"/>
    <w:tmpl w:val="ED5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0" w15:restartNumberingAfterBreak="0">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1" w15:restartNumberingAfterBreak="0">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2" w15:restartNumberingAfterBreak="0">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8"/>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42925"/>
    <w:rsid w:val="000454C2"/>
    <w:rsid w:val="0004618E"/>
    <w:rsid w:val="000674F3"/>
    <w:rsid w:val="000841EB"/>
    <w:rsid w:val="00087B7E"/>
    <w:rsid w:val="00092452"/>
    <w:rsid w:val="00094311"/>
    <w:rsid w:val="000A0A89"/>
    <w:rsid w:val="000A3E14"/>
    <w:rsid w:val="000A72AA"/>
    <w:rsid w:val="000F09D7"/>
    <w:rsid w:val="00107DDE"/>
    <w:rsid w:val="0012695C"/>
    <w:rsid w:val="00127BAF"/>
    <w:rsid w:val="001322F5"/>
    <w:rsid w:val="00145A00"/>
    <w:rsid w:val="001518A7"/>
    <w:rsid w:val="00161A03"/>
    <w:rsid w:val="001635E8"/>
    <w:rsid w:val="00166254"/>
    <w:rsid w:val="00172B4B"/>
    <w:rsid w:val="00174BB7"/>
    <w:rsid w:val="0017605E"/>
    <w:rsid w:val="0017734F"/>
    <w:rsid w:val="001820B7"/>
    <w:rsid w:val="001B1C70"/>
    <w:rsid w:val="001B6E5E"/>
    <w:rsid w:val="001B735D"/>
    <w:rsid w:val="001C22DD"/>
    <w:rsid w:val="001D2108"/>
    <w:rsid w:val="001D2E9C"/>
    <w:rsid w:val="001E2544"/>
    <w:rsid w:val="002011C2"/>
    <w:rsid w:val="002028DA"/>
    <w:rsid w:val="00205F78"/>
    <w:rsid w:val="002233FD"/>
    <w:rsid w:val="00262CF2"/>
    <w:rsid w:val="00266E40"/>
    <w:rsid w:val="00291488"/>
    <w:rsid w:val="00295677"/>
    <w:rsid w:val="002965E6"/>
    <w:rsid w:val="002A0870"/>
    <w:rsid w:val="002D7DB1"/>
    <w:rsid w:val="00303AFE"/>
    <w:rsid w:val="00323610"/>
    <w:rsid w:val="003328C3"/>
    <w:rsid w:val="00335BF9"/>
    <w:rsid w:val="00357343"/>
    <w:rsid w:val="00393EB6"/>
    <w:rsid w:val="00394844"/>
    <w:rsid w:val="003A5B20"/>
    <w:rsid w:val="003C1B97"/>
    <w:rsid w:val="003C77B0"/>
    <w:rsid w:val="003D716E"/>
    <w:rsid w:val="003E6E5C"/>
    <w:rsid w:val="003F6999"/>
    <w:rsid w:val="003F6F68"/>
    <w:rsid w:val="0042358D"/>
    <w:rsid w:val="00467C4B"/>
    <w:rsid w:val="00484B64"/>
    <w:rsid w:val="004872AE"/>
    <w:rsid w:val="00487D86"/>
    <w:rsid w:val="004A6CD5"/>
    <w:rsid w:val="004B4C65"/>
    <w:rsid w:val="004E27DF"/>
    <w:rsid w:val="0051398B"/>
    <w:rsid w:val="00513EE6"/>
    <w:rsid w:val="00514014"/>
    <w:rsid w:val="00530EE7"/>
    <w:rsid w:val="0053196C"/>
    <w:rsid w:val="0055199E"/>
    <w:rsid w:val="005676E4"/>
    <w:rsid w:val="005A3DDF"/>
    <w:rsid w:val="005C7190"/>
    <w:rsid w:val="005D1586"/>
    <w:rsid w:val="005E0F25"/>
    <w:rsid w:val="005E154F"/>
    <w:rsid w:val="0060630C"/>
    <w:rsid w:val="006A6CE5"/>
    <w:rsid w:val="006E0D5E"/>
    <w:rsid w:val="006E2AB6"/>
    <w:rsid w:val="006F1F4F"/>
    <w:rsid w:val="0070177C"/>
    <w:rsid w:val="007164E1"/>
    <w:rsid w:val="007347CC"/>
    <w:rsid w:val="00752437"/>
    <w:rsid w:val="00762A82"/>
    <w:rsid w:val="00784D5F"/>
    <w:rsid w:val="00794B6E"/>
    <w:rsid w:val="007B272D"/>
    <w:rsid w:val="007B2C73"/>
    <w:rsid w:val="007B6E3C"/>
    <w:rsid w:val="007C7506"/>
    <w:rsid w:val="00822048"/>
    <w:rsid w:val="008431E0"/>
    <w:rsid w:val="00863678"/>
    <w:rsid w:val="008A2B4B"/>
    <w:rsid w:val="008A522D"/>
    <w:rsid w:val="008E4A09"/>
    <w:rsid w:val="00903768"/>
    <w:rsid w:val="0092438D"/>
    <w:rsid w:val="00954EE5"/>
    <w:rsid w:val="00963D23"/>
    <w:rsid w:val="0096547B"/>
    <w:rsid w:val="00972C9E"/>
    <w:rsid w:val="009924E9"/>
    <w:rsid w:val="009A7CD9"/>
    <w:rsid w:val="009B6D72"/>
    <w:rsid w:val="009F0A86"/>
    <w:rsid w:val="009F4AFD"/>
    <w:rsid w:val="009F7344"/>
    <w:rsid w:val="00A21984"/>
    <w:rsid w:val="00A24915"/>
    <w:rsid w:val="00A44E85"/>
    <w:rsid w:val="00A514F4"/>
    <w:rsid w:val="00A5604B"/>
    <w:rsid w:val="00A85550"/>
    <w:rsid w:val="00A87D96"/>
    <w:rsid w:val="00A94770"/>
    <w:rsid w:val="00A97FD6"/>
    <w:rsid w:val="00AB0FEE"/>
    <w:rsid w:val="00AB5FDD"/>
    <w:rsid w:val="00AF367E"/>
    <w:rsid w:val="00B11928"/>
    <w:rsid w:val="00B1311C"/>
    <w:rsid w:val="00B1371E"/>
    <w:rsid w:val="00B31BF2"/>
    <w:rsid w:val="00B62EA0"/>
    <w:rsid w:val="00B65D98"/>
    <w:rsid w:val="00B6628A"/>
    <w:rsid w:val="00B95AA4"/>
    <w:rsid w:val="00BB0A7F"/>
    <w:rsid w:val="00BB49D0"/>
    <w:rsid w:val="00BB51D1"/>
    <w:rsid w:val="00BD494A"/>
    <w:rsid w:val="00BE4B3E"/>
    <w:rsid w:val="00BF7134"/>
    <w:rsid w:val="00C01149"/>
    <w:rsid w:val="00C63E84"/>
    <w:rsid w:val="00C64F51"/>
    <w:rsid w:val="00C700BF"/>
    <w:rsid w:val="00C77684"/>
    <w:rsid w:val="00C81850"/>
    <w:rsid w:val="00C940EC"/>
    <w:rsid w:val="00C94541"/>
    <w:rsid w:val="00CB4CB6"/>
    <w:rsid w:val="00CB5F0A"/>
    <w:rsid w:val="00CC173D"/>
    <w:rsid w:val="00CC4195"/>
    <w:rsid w:val="00CC5F1B"/>
    <w:rsid w:val="00CD404E"/>
    <w:rsid w:val="00CF4843"/>
    <w:rsid w:val="00D02FC4"/>
    <w:rsid w:val="00D1314A"/>
    <w:rsid w:val="00D503B0"/>
    <w:rsid w:val="00D646A1"/>
    <w:rsid w:val="00D81A01"/>
    <w:rsid w:val="00DC712E"/>
    <w:rsid w:val="00DF68C0"/>
    <w:rsid w:val="00E22D5F"/>
    <w:rsid w:val="00E31BC4"/>
    <w:rsid w:val="00E37A6E"/>
    <w:rsid w:val="00E43523"/>
    <w:rsid w:val="00E52DB7"/>
    <w:rsid w:val="00E57C5C"/>
    <w:rsid w:val="00E73C7D"/>
    <w:rsid w:val="00E740D1"/>
    <w:rsid w:val="00E755E6"/>
    <w:rsid w:val="00E81851"/>
    <w:rsid w:val="00EA1462"/>
    <w:rsid w:val="00EA6B9A"/>
    <w:rsid w:val="00EB4777"/>
    <w:rsid w:val="00EC0B26"/>
    <w:rsid w:val="00ED4EF7"/>
    <w:rsid w:val="00F40630"/>
    <w:rsid w:val="00F6516A"/>
    <w:rsid w:val="00F80908"/>
    <w:rsid w:val="00F83900"/>
    <w:rsid w:val="00F91605"/>
    <w:rsid w:val="00F93E08"/>
    <w:rsid w:val="00F977DD"/>
    <w:rsid w:val="00FA386C"/>
    <w:rsid w:val="00FA76F5"/>
    <w:rsid w:val="00FC539A"/>
    <w:rsid w:val="00FD65D9"/>
    <w:rsid w:val="00FE1030"/>
    <w:rsid w:val="00FF00A0"/>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1C00F8-39BB-4D84-A337-7734C10F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4F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1322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basedOn w:val="DefaultParagraphFont"/>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basedOn w:val="DefaultParagraphFont"/>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basedOn w:val="DefaultParagraphFont"/>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semiHidden/>
    <w:unhideWhenUsed/>
    <w:rsid w:val="00D503B0"/>
    <w:pPr>
      <w:jc w:val="both"/>
    </w:pPr>
    <w:rPr>
      <w:rFonts w:ascii="Arial" w:hAnsi="Arial" w:cs="Arial"/>
      <w:sz w:val="22"/>
    </w:rPr>
  </w:style>
  <w:style w:type="character" w:customStyle="1" w:styleId="BodyTextChar">
    <w:name w:val="Body Text Char"/>
    <w:basedOn w:val="DefaultParagraphFont"/>
    <w:link w:val="BodyText"/>
    <w:semiHidden/>
    <w:rsid w:val="00D503B0"/>
    <w:rPr>
      <w:rFonts w:ascii="Arial" w:eastAsia="Times New Roman" w:hAnsi="Arial" w:cs="Arial"/>
      <w:szCs w:val="24"/>
    </w:rPr>
  </w:style>
  <w:style w:type="character" w:customStyle="1" w:styleId="Heading4Char">
    <w:name w:val="Heading 4 Char"/>
    <w:basedOn w:val="DefaultParagraphFont"/>
    <w:link w:val="Heading4"/>
    <w:semiHidden/>
    <w:rsid w:val="001322F5"/>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C64F51"/>
    <w:rPr>
      <w:rFonts w:asciiTheme="majorHAnsi" w:eastAsiaTheme="majorEastAsia" w:hAnsiTheme="majorHAnsi" w:cstheme="majorBidi"/>
      <w:color w:val="2E74B5" w:themeColor="accent1" w:themeShade="BF"/>
      <w:sz w:val="32"/>
      <w:szCs w:val="32"/>
    </w:rPr>
  </w:style>
  <w:style w:type="character" w:customStyle="1" w:styleId="address-primary">
    <w:name w:val="address-primary"/>
    <w:rsid w:val="00A8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958">
      <w:bodyDiv w:val="1"/>
      <w:marLeft w:val="0"/>
      <w:marRight w:val="0"/>
      <w:marTop w:val="0"/>
      <w:marBottom w:val="0"/>
      <w:divBdr>
        <w:top w:val="none" w:sz="0" w:space="0" w:color="auto"/>
        <w:left w:val="none" w:sz="0" w:space="0" w:color="auto"/>
        <w:bottom w:val="none" w:sz="0" w:space="0" w:color="auto"/>
        <w:right w:val="none" w:sz="0" w:space="0" w:color="auto"/>
      </w:divBdr>
    </w:div>
    <w:div w:id="26179195">
      <w:bodyDiv w:val="1"/>
      <w:marLeft w:val="0"/>
      <w:marRight w:val="0"/>
      <w:marTop w:val="0"/>
      <w:marBottom w:val="0"/>
      <w:divBdr>
        <w:top w:val="none" w:sz="0" w:space="0" w:color="auto"/>
        <w:left w:val="none" w:sz="0" w:space="0" w:color="auto"/>
        <w:bottom w:val="none" w:sz="0" w:space="0" w:color="auto"/>
        <w:right w:val="none" w:sz="0" w:space="0" w:color="auto"/>
      </w:divBdr>
    </w:div>
    <w:div w:id="64961997">
      <w:bodyDiv w:val="1"/>
      <w:marLeft w:val="0"/>
      <w:marRight w:val="0"/>
      <w:marTop w:val="0"/>
      <w:marBottom w:val="0"/>
      <w:divBdr>
        <w:top w:val="none" w:sz="0" w:space="0" w:color="auto"/>
        <w:left w:val="none" w:sz="0" w:space="0" w:color="auto"/>
        <w:bottom w:val="none" w:sz="0" w:space="0" w:color="auto"/>
        <w:right w:val="none" w:sz="0" w:space="0" w:color="auto"/>
      </w:divBdr>
    </w:div>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37459738">
      <w:bodyDiv w:val="1"/>
      <w:marLeft w:val="0"/>
      <w:marRight w:val="0"/>
      <w:marTop w:val="0"/>
      <w:marBottom w:val="0"/>
      <w:divBdr>
        <w:top w:val="none" w:sz="0" w:space="0" w:color="auto"/>
        <w:left w:val="none" w:sz="0" w:space="0" w:color="auto"/>
        <w:bottom w:val="none" w:sz="0" w:space="0" w:color="auto"/>
        <w:right w:val="none" w:sz="0" w:space="0" w:color="auto"/>
      </w:divBdr>
    </w:div>
    <w:div w:id="146822844">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531577680">
      <w:bodyDiv w:val="1"/>
      <w:marLeft w:val="0"/>
      <w:marRight w:val="0"/>
      <w:marTop w:val="0"/>
      <w:marBottom w:val="0"/>
      <w:divBdr>
        <w:top w:val="none" w:sz="0" w:space="0" w:color="auto"/>
        <w:left w:val="none" w:sz="0" w:space="0" w:color="auto"/>
        <w:bottom w:val="none" w:sz="0" w:space="0" w:color="auto"/>
        <w:right w:val="none" w:sz="0" w:space="0" w:color="auto"/>
      </w:divBdr>
    </w:div>
    <w:div w:id="546137813">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598102917">
      <w:bodyDiv w:val="1"/>
      <w:marLeft w:val="0"/>
      <w:marRight w:val="0"/>
      <w:marTop w:val="0"/>
      <w:marBottom w:val="0"/>
      <w:divBdr>
        <w:top w:val="none" w:sz="0" w:space="0" w:color="auto"/>
        <w:left w:val="none" w:sz="0" w:space="0" w:color="auto"/>
        <w:bottom w:val="none" w:sz="0" w:space="0" w:color="auto"/>
        <w:right w:val="none" w:sz="0" w:space="0" w:color="auto"/>
      </w:divBdr>
    </w:div>
    <w:div w:id="603465776">
      <w:bodyDiv w:val="1"/>
      <w:marLeft w:val="0"/>
      <w:marRight w:val="0"/>
      <w:marTop w:val="0"/>
      <w:marBottom w:val="0"/>
      <w:divBdr>
        <w:top w:val="none" w:sz="0" w:space="0" w:color="auto"/>
        <w:left w:val="none" w:sz="0" w:space="0" w:color="auto"/>
        <w:bottom w:val="none" w:sz="0" w:space="0" w:color="auto"/>
        <w:right w:val="none" w:sz="0" w:space="0" w:color="auto"/>
      </w:divBdr>
    </w:div>
    <w:div w:id="694768930">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58719662">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74998639">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03218306">
      <w:bodyDiv w:val="1"/>
      <w:marLeft w:val="0"/>
      <w:marRight w:val="0"/>
      <w:marTop w:val="0"/>
      <w:marBottom w:val="0"/>
      <w:divBdr>
        <w:top w:val="none" w:sz="0" w:space="0" w:color="auto"/>
        <w:left w:val="none" w:sz="0" w:space="0" w:color="auto"/>
        <w:bottom w:val="none" w:sz="0" w:space="0" w:color="auto"/>
        <w:right w:val="none" w:sz="0" w:space="0" w:color="auto"/>
      </w:divBdr>
    </w:div>
    <w:div w:id="904990105">
      <w:bodyDiv w:val="1"/>
      <w:marLeft w:val="0"/>
      <w:marRight w:val="0"/>
      <w:marTop w:val="0"/>
      <w:marBottom w:val="0"/>
      <w:divBdr>
        <w:top w:val="none" w:sz="0" w:space="0" w:color="auto"/>
        <w:left w:val="none" w:sz="0" w:space="0" w:color="auto"/>
        <w:bottom w:val="none" w:sz="0" w:space="0" w:color="auto"/>
        <w:right w:val="none" w:sz="0" w:space="0" w:color="auto"/>
      </w:divBdr>
    </w:div>
    <w:div w:id="928543971">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973363286">
      <w:bodyDiv w:val="1"/>
      <w:marLeft w:val="0"/>
      <w:marRight w:val="0"/>
      <w:marTop w:val="0"/>
      <w:marBottom w:val="0"/>
      <w:divBdr>
        <w:top w:val="none" w:sz="0" w:space="0" w:color="auto"/>
        <w:left w:val="none" w:sz="0" w:space="0" w:color="auto"/>
        <w:bottom w:val="none" w:sz="0" w:space="0" w:color="auto"/>
        <w:right w:val="none" w:sz="0" w:space="0" w:color="auto"/>
      </w:divBdr>
    </w:div>
    <w:div w:id="1015038652">
      <w:bodyDiv w:val="1"/>
      <w:marLeft w:val="0"/>
      <w:marRight w:val="0"/>
      <w:marTop w:val="0"/>
      <w:marBottom w:val="0"/>
      <w:divBdr>
        <w:top w:val="none" w:sz="0" w:space="0" w:color="auto"/>
        <w:left w:val="none" w:sz="0" w:space="0" w:color="auto"/>
        <w:bottom w:val="none" w:sz="0" w:space="0" w:color="auto"/>
        <w:right w:val="none" w:sz="0" w:space="0" w:color="auto"/>
      </w:divBdr>
    </w:div>
    <w:div w:id="1304001705">
      <w:bodyDiv w:val="1"/>
      <w:marLeft w:val="0"/>
      <w:marRight w:val="0"/>
      <w:marTop w:val="0"/>
      <w:marBottom w:val="0"/>
      <w:divBdr>
        <w:top w:val="none" w:sz="0" w:space="0" w:color="auto"/>
        <w:left w:val="none" w:sz="0" w:space="0" w:color="auto"/>
        <w:bottom w:val="none" w:sz="0" w:space="0" w:color="auto"/>
        <w:right w:val="none" w:sz="0" w:space="0" w:color="auto"/>
      </w:divBdr>
    </w:div>
    <w:div w:id="1366129846">
      <w:bodyDiv w:val="1"/>
      <w:marLeft w:val="0"/>
      <w:marRight w:val="0"/>
      <w:marTop w:val="0"/>
      <w:marBottom w:val="0"/>
      <w:divBdr>
        <w:top w:val="none" w:sz="0" w:space="0" w:color="auto"/>
        <w:left w:val="none" w:sz="0" w:space="0" w:color="auto"/>
        <w:bottom w:val="none" w:sz="0" w:space="0" w:color="auto"/>
        <w:right w:val="none" w:sz="0" w:space="0" w:color="auto"/>
      </w:divBdr>
    </w:div>
    <w:div w:id="1402950600">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23069579">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27712549">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547647417">
      <w:bodyDiv w:val="1"/>
      <w:marLeft w:val="0"/>
      <w:marRight w:val="0"/>
      <w:marTop w:val="0"/>
      <w:marBottom w:val="0"/>
      <w:divBdr>
        <w:top w:val="none" w:sz="0" w:space="0" w:color="auto"/>
        <w:left w:val="none" w:sz="0" w:space="0" w:color="auto"/>
        <w:bottom w:val="none" w:sz="0" w:space="0" w:color="auto"/>
        <w:right w:val="none" w:sz="0" w:space="0" w:color="auto"/>
      </w:divBdr>
    </w:div>
    <w:div w:id="1553613996">
      <w:bodyDiv w:val="1"/>
      <w:marLeft w:val="0"/>
      <w:marRight w:val="0"/>
      <w:marTop w:val="0"/>
      <w:marBottom w:val="0"/>
      <w:divBdr>
        <w:top w:val="none" w:sz="0" w:space="0" w:color="auto"/>
        <w:left w:val="none" w:sz="0" w:space="0" w:color="auto"/>
        <w:bottom w:val="none" w:sz="0" w:space="0" w:color="auto"/>
        <w:right w:val="none" w:sz="0" w:space="0" w:color="auto"/>
      </w:divBdr>
    </w:div>
    <w:div w:id="1602494937">
      <w:bodyDiv w:val="1"/>
      <w:marLeft w:val="0"/>
      <w:marRight w:val="0"/>
      <w:marTop w:val="0"/>
      <w:marBottom w:val="0"/>
      <w:divBdr>
        <w:top w:val="none" w:sz="0" w:space="0" w:color="auto"/>
        <w:left w:val="none" w:sz="0" w:space="0" w:color="auto"/>
        <w:bottom w:val="none" w:sz="0" w:space="0" w:color="auto"/>
        <w:right w:val="none" w:sz="0" w:space="0" w:color="auto"/>
      </w:divBdr>
    </w:div>
    <w:div w:id="1647783511">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901355654">
      <w:bodyDiv w:val="1"/>
      <w:marLeft w:val="0"/>
      <w:marRight w:val="0"/>
      <w:marTop w:val="0"/>
      <w:marBottom w:val="0"/>
      <w:divBdr>
        <w:top w:val="none" w:sz="0" w:space="0" w:color="auto"/>
        <w:left w:val="none" w:sz="0" w:space="0" w:color="auto"/>
        <w:bottom w:val="none" w:sz="0" w:space="0" w:color="auto"/>
        <w:right w:val="none" w:sz="0" w:space="0" w:color="auto"/>
      </w:divBdr>
    </w:div>
    <w:div w:id="1990092099">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08709168">
      <w:bodyDiv w:val="1"/>
      <w:marLeft w:val="0"/>
      <w:marRight w:val="0"/>
      <w:marTop w:val="0"/>
      <w:marBottom w:val="0"/>
      <w:divBdr>
        <w:top w:val="none" w:sz="0" w:space="0" w:color="auto"/>
        <w:left w:val="none" w:sz="0" w:space="0" w:color="auto"/>
        <w:bottom w:val="none" w:sz="0" w:space="0" w:color="auto"/>
        <w:right w:val="none" w:sz="0" w:space="0" w:color="auto"/>
      </w:divBdr>
    </w:div>
    <w:div w:id="2036274634">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9B75B-5ED0-425D-9BD6-8625A397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 Konkle</cp:lastModifiedBy>
  <cp:revision>5</cp:revision>
  <cp:lastPrinted>2016-11-30T14:12:00Z</cp:lastPrinted>
  <dcterms:created xsi:type="dcterms:W3CDTF">2016-11-29T19:37:00Z</dcterms:created>
  <dcterms:modified xsi:type="dcterms:W3CDTF">2016-11-30T14:12:00Z</dcterms:modified>
</cp:coreProperties>
</file>