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5B" w:rsidRDefault="004D0F5B" w:rsidP="004D0F5B">
      <w:pPr>
        <w:pStyle w:val="Title"/>
        <w:rPr>
          <w:szCs w:val="24"/>
        </w:rPr>
      </w:pPr>
      <w:bookmarkStart w:id="0" w:name="_GoBack"/>
      <w:bookmarkEnd w:id="0"/>
      <w:r>
        <w:rPr>
          <w:szCs w:val="24"/>
        </w:rPr>
        <w:t>VINCENNES UNIVERSITY BOARD OF TRUSTEES</w:t>
      </w:r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ANNUAL MEETING</w:t>
      </w:r>
    </w:p>
    <w:p w:rsidR="004D0F5B" w:rsidRDefault="004D0F5B" w:rsidP="004D0F5B">
      <w:pPr>
        <w:pStyle w:val="Subtitle"/>
        <w:rPr>
          <w:szCs w:val="24"/>
        </w:rPr>
      </w:pPr>
      <w:r>
        <w:rPr>
          <w:szCs w:val="24"/>
        </w:rPr>
        <w:t xml:space="preserve">Monday, October </w:t>
      </w:r>
      <w:r w:rsidR="00512EB1">
        <w:rPr>
          <w:szCs w:val="24"/>
        </w:rPr>
        <w:t>3</w:t>
      </w:r>
      <w:r>
        <w:rPr>
          <w:szCs w:val="24"/>
        </w:rPr>
        <w:t>, 201</w:t>
      </w:r>
      <w:r w:rsidR="00512EB1">
        <w:rPr>
          <w:szCs w:val="24"/>
        </w:rPr>
        <w:t>6</w:t>
      </w:r>
    </w:p>
    <w:p w:rsidR="00BF0177" w:rsidRDefault="004D0F5B" w:rsidP="004D0F5B">
      <w:pPr>
        <w:pStyle w:val="Subtitle"/>
        <w:rPr>
          <w:szCs w:val="24"/>
        </w:rPr>
      </w:pPr>
      <w:r>
        <w:rPr>
          <w:szCs w:val="24"/>
        </w:rPr>
        <w:t xml:space="preserve">Vincennes University </w:t>
      </w:r>
    </w:p>
    <w:p w:rsidR="004D0F5B" w:rsidRDefault="00BF0177" w:rsidP="004D0F5B">
      <w:pPr>
        <w:pStyle w:val="Subtitle"/>
        <w:rPr>
          <w:szCs w:val="24"/>
        </w:rPr>
      </w:pPr>
      <w:r>
        <w:rPr>
          <w:szCs w:val="24"/>
        </w:rPr>
        <w:t xml:space="preserve">New </w:t>
      </w:r>
      <w:r w:rsidR="004D0F5B">
        <w:rPr>
          <w:szCs w:val="24"/>
        </w:rPr>
        <w:t xml:space="preserve">Student </w:t>
      </w:r>
      <w:r>
        <w:rPr>
          <w:szCs w:val="24"/>
        </w:rPr>
        <w:t>Center</w:t>
      </w:r>
    </w:p>
    <w:p w:rsidR="00BF0177" w:rsidRDefault="00BF0177" w:rsidP="004D0F5B">
      <w:pPr>
        <w:pStyle w:val="Subtitle"/>
        <w:rPr>
          <w:szCs w:val="24"/>
        </w:rPr>
      </w:pPr>
      <w:r>
        <w:rPr>
          <w:szCs w:val="24"/>
        </w:rPr>
        <w:t>1379 N. Chestnut Street</w:t>
      </w:r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Vincennes, Indiana 47591</w:t>
      </w:r>
    </w:p>
    <w:p w:rsidR="004D0F5B" w:rsidRDefault="00512EB1" w:rsidP="004D0F5B">
      <w:pPr>
        <w:jc w:val="center"/>
        <w:rPr>
          <w:b/>
        </w:rPr>
      </w:pPr>
      <w:r>
        <w:rPr>
          <w:b/>
        </w:rPr>
        <w:t>John Stachura</w:t>
      </w:r>
      <w:r w:rsidR="004D0F5B">
        <w:rPr>
          <w:b/>
        </w:rPr>
        <w:t>, Chairman</w:t>
      </w:r>
    </w:p>
    <w:p w:rsidR="004D0F5B" w:rsidRDefault="004D0F5B" w:rsidP="004D0F5B">
      <w:pPr>
        <w:rPr>
          <w:b/>
        </w:rPr>
      </w:pPr>
    </w:p>
    <w:p w:rsidR="004D0F5B" w:rsidRDefault="004D0F5B" w:rsidP="004D0F5B">
      <w:pPr>
        <w:tabs>
          <w:tab w:val="left" w:pos="360"/>
          <w:tab w:val="right" w:leader="dot" w:pos="9187"/>
        </w:tabs>
      </w:pPr>
    </w:p>
    <w:p w:rsidR="004D0F5B" w:rsidRDefault="00AF4553" w:rsidP="004D0F5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</w:t>
      </w:r>
      <w:r w:rsidR="004D0F5B">
        <w:rPr>
          <w:b/>
          <w:u w:val="single"/>
        </w:rPr>
        <w:t>Committee –</w:t>
      </w:r>
      <w:r>
        <w:rPr>
          <w:b/>
          <w:u w:val="single"/>
        </w:rPr>
        <w:t xml:space="preserve"> 10:</w:t>
      </w:r>
      <w:r w:rsidR="00A1757C">
        <w:rPr>
          <w:b/>
          <w:u w:val="single"/>
        </w:rPr>
        <w:t>3</w:t>
      </w:r>
      <w:r w:rsidR="00173F65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="004D0F5B">
        <w:rPr>
          <w:b/>
          <w:u w:val="single"/>
        </w:rPr>
        <w:t xml:space="preserve">a.m. (EDT), </w:t>
      </w:r>
      <w:r w:rsidR="00BF0177">
        <w:rPr>
          <w:b/>
          <w:u w:val="single"/>
        </w:rPr>
        <w:t>Second Floor</w:t>
      </w:r>
    </w:p>
    <w:p w:rsidR="00AF4553" w:rsidRDefault="00AF4553" w:rsidP="004D0F5B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4D0F5B" w:rsidRDefault="004D0F5B" w:rsidP="004D0F5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Regular Session –</w:t>
      </w:r>
      <w:r w:rsidR="00A1757C">
        <w:rPr>
          <w:b/>
          <w:u w:val="single"/>
        </w:rPr>
        <w:t>10:45</w:t>
      </w:r>
      <w:r w:rsidR="00AF4553">
        <w:rPr>
          <w:b/>
          <w:u w:val="single"/>
        </w:rPr>
        <w:t xml:space="preserve"> </w:t>
      </w:r>
      <w:r>
        <w:rPr>
          <w:b/>
          <w:u w:val="single"/>
        </w:rPr>
        <w:t xml:space="preserve">a.m. (EDT), </w:t>
      </w:r>
      <w:r w:rsidR="00BF0177">
        <w:rPr>
          <w:b/>
          <w:u w:val="single"/>
        </w:rPr>
        <w:t>Second Floor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Call to Order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Roll Call/Acceptance of Agenda</w:t>
      </w:r>
    </w:p>
    <w:p w:rsidR="00591195" w:rsidRDefault="004D0F5B" w:rsidP="004D0F5B">
      <w:pPr>
        <w:tabs>
          <w:tab w:val="left" w:pos="360"/>
          <w:tab w:val="right" w:leader="dot" w:pos="9180"/>
        </w:tabs>
      </w:pPr>
      <w:r>
        <w:t xml:space="preserve">Report from </w:t>
      </w:r>
      <w:r w:rsidR="00377B32">
        <w:t xml:space="preserve">Personnel &amp; </w:t>
      </w:r>
      <w:r>
        <w:t xml:space="preserve">Nominating Committee/Election of Board Chair 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Approval of Minutes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 xml:space="preserve">Chairman’s Remarks 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Report of Trustee Subcommittees:</w:t>
      </w:r>
    </w:p>
    <w:p w:rsidR="00AF4553" w:rsidRDefault="00AF4553" w:rsidP="00AF4553">
      <w:pPr>
        <w:pStyle w:val="ListParagraph"/>
        <w:numPr>
          <w:ilvl w:val="0"/>
          <w:numId w:val="6"/>
        </w:numPr>
        <w:tabs>
          <w:tab w:val="left" w:pos="360"/>
          <w:tab w:val="right" w:leader="dot" w:pos="9180"/>
        </w:tabs>
      </w:pPr>
      <w:r>
        <w:t xml:space="preserve">University Affairs Committee 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Reports from the Administrative Leadership:</w:t>
      </w:r>
    </w:p>
    <w:p w:rsidR="004D0F5B" w:rsidRDefault="004D0F5B" w:rsidP="004D0F5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</w:pPr>
      <w:r>
        <w:t xml:space="preserve">Marketing/Enrollment Report </w:t>
      </w:r>
    </w:p>
    <w:p w:rsidR="006B1239" w:rsidRDefault="006F6357" w:rsidP="00514A8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</w:pPr>
      <w:r>
        <w:t xml:space="preserve">Women In Stem Report </w:t>
      </w:r>
    </w:p>
    <w:p w:rsidR="004D0F5B" w:rsidRDefault="004D0F5B" w:rsidP="006B1239">
      <w:pPr>
        <w:tabs>
          <w:tab w:val="left" w:pos="360"/>
          <w:tab w:val="left" w:pos="720"/>
          <w:tab w:val="right" w:leader="dot" w:pos="9180"/>
        </w:tabs>
      </w:pPr>
      <w:r>
        <w:t>President’s Comments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Adjournment</w:t>
      </w:r>
    </w:p>
    <w:p w:rsidR="004D0F5B" w:rsidRDefault="004D0F5B" w:rsidP="004D0F5B">
      <w:pPr>
        <w:tabs>
          <w:tab w:val="left" w:pos="360"/>
          <w:tab w:val="right" w:leader="dot" w:pos="9180"/>
        </w:tabs>
      </w:pPr>
    </w:p>
    <w:p w:rsidR="00E17D8D" w:rsidRDefault="004A10A0"/>
    <w:sectPr w:rsidR="00E1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A0" w:rsidRDefault="004A10A0" w:rsidP="00731640">
      <w:r>
        <w:separator/>
      </w:r>
    </w:p>
  </w:endnote>
  <w:endnote w:type="continuationSeparator" w:id="0">
    <w:p w:rsidR="004A10A0" w:rsidRDefault="004A10A0" w:rsidP="0073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A0" w:rsidRDefault="004A10A0" w:rsidP="00731640">
      <w:r>
        <w:separator/>
      </w:r>
    </w:p>
  </w:footnote>
  <w:footnote w:type="continuationSeparator" w:id="0">
    <w:p w:rsidR="004A10A0" w:rsidRDefault="004A10A0" w:rsidP="0073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624BC"/>
    <w:multiLevelType w:val="hybridMultilevel"/>
    <w:tmpl w:val="D9B6B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955FC"/>
    <w:multiLevelType w:val="hybridMultilevel"/>
    <w:tmpl w:val="B5D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43D0C"/>
    <w:multiLevelType w:val="hybridMultilevel"/>
    <w:tmpl w:val="E33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B"/>
    <w:rsid w:val="0002152D"/>
    <w:rsid w:val="00077823"/>
    <w:rsid w:val="00173F65"/>
    <w:rsid w:val="001A2AD2"/>
    <w:rsid w:val="001B51F5"/>
    <w:rsid w:val="00222570"/>
    <w:rsid w:val="002B096B"/>
    <w:rsid w:val="003622B4"/>
    <w:rsid w:val="00377B32"/>
    <w:rsid w:val="00445B29"/>
    <w:rsid w:val="004719DE"/>
    <w:rsid w:val="004A10A0"/>
    <w:rsid w:val="004D0F5B"/>
    <w:rsid w:val="00512EB1"/>
    <w:rsid w:val="0055415A"/>
    <w:rsid w:val="00591195"/>
    <w:rsid w:val="006B1239"/>
    <w:rsid w:val="006E2AB6"/>
    <w:rsid w:val="006F6357"/>
    <w:rsid w:val="00731640"/>
    <w:rsid w:val="007D4D89"/>
    <w:rsid w:val="0084799E"/>
    <w:rsid w:val="008A2B4B"/>
    <w:rsid w:val="0095119F"/>
    <w:rsid w:val="00A1757C"/>
    <w:rsid w:val="00A26CAC"/>
    <w:rsid w:val="00AF4553"/>
    <w:rsid w:val="00B05CF1"/>
    <w:rsid w:val="00B75CB9"/>
    <w:rsid w:val="00B83F46"/>
    <w:rsid w:val="00BF0177"/>
    <w:rsid w:val="00C22FFA"/>
    <w:rsid w:val="00E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45A8-B0F8-46CB-83D5-18E149D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F5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4D0F5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 Konkle</cp:lastModifiedBy>
  <cp:revision>2</cp:revision>
  <cp:lastPrinted>2016-09-23T14:08:00Z</cp:lastPrinted>
  <dcterms:created xsi:type="dcterms:W3CDTF">2018-02-14T18:44:00Z</dcterms:created>
  <dcterms:modified xsi:type="dcterms:W3CDTF">2018-02-14T18:44:00Z</dcterms:modified>
</cp:coreProperties>
</file>