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9" w:rsidRPr="00393684" w:rsidRDefault="00393684" w:rsidP="00D53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3684">
        <w:rPr>
          <w:rFonts w:ascii="Times New Roman" w:eastAsia="Times New Roman" w:hAnsi="Times New Roman" w:cs="Times New Roman"/>
          <w:b/>
          <w:bCs/>
          <w:sz w:val="32"/>
          <w:szCs w:val="32"/>
        </w:rPr>
        <w:t>Job Placement</w:t>
      </w:r>
      <w:r w:rsidR="00D53E59" w:rsidRPr="003936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Rates</w:t>
      </w:r>
    </w:p>
    <w:p w:rsidR="00D53E59" w:rsidRPr="00393684" w:rsidRDefault="00D53E59" w:rsidP="00D53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3684">
        <w:rPr>
          <w:rFonts w:ascii="Times New Roman" w:eastAsia="Times New Roman" w:hAnsi="Times New Roman" w:cs="Times New Roman"/>
          <w:b/>
          <w:bCs/>
          <w:sz w:val="32"/>
          <w:szCs w:val="32"/>
        </w:rPr>
        <w:t>PN Program</w:t>
      </w:r>
    </w:p>
    <w:p w:rsidR="00D53E59" w:rsidRPr="00393684" w:rsidRDefault="00D53E59" w:rsidP="00D53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3684">
        <w:rPr>
          <w:rFonts w:ascii="Times New Roman" w:eastAsia="Times New Roman" w:hAnsi="Times New Roman" w:cs="Times New Roman"/>
          <w:b/>
          <w:bCs/>
          <w:sz w:val="32"/>
          <w:szCs w:val="32"/>
        </w:rPr>
        <w:t>Academic Year (Fall, Spring, Summer)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3122"/>
      </w:tblGrid>
      <w:tr w:rsidR="00D53E59" w:rsidRPr="00393684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Percentage</w:t>
            </w:r>
          </w:p>
        </w:tc>
      </w:tr>
      <w:tr w:rsidR="00D53E59" w:rsidRPr="00393684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85%</w:t>
            </w:r>
          </w:p>
        </w:tc>
      </w:tr>
      <w:tr w:rsidR="00D53E59" w:rsidRPr="00393684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393684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80%</w:t>
            </w:r>
          </w:p>
        </w:tc>
      </w:tr>
      <w:tr w:rsidR="0049258D" w:rsidRPr="00393684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8D" w:rsidRPr="00393684" w:rsidRDefault="0049258D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8D" w:rsidRPr="00393684" w:rsidRDefault="0049258D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64%</w:t>
            </w:r>
          </w:p>
        </w:tc>
      </w:tr>
      <w:tr w:rsidR="0064698D" w:rsidRPr="00393684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8D" w:rsidRPr="00393684" w:rsidRDefault="0064698D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8D" w:rsidRPr="00393684" w:rsidRDefault="000B066B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3684">
              <w:rPr>
                <w:rFonts w:ascii="Times New Roman" w:eastAsia="Times New Roman" w:hAnsi="Times New Roman" w:cs="Times New Roman"/>
                <w:sz w:val="32"/>
                <w:szCs w:val="32"/>
              </w:rPr>
              <w:t>79.16%</w:t>
            </w:r>
          </w:p>
        </w:tc>
      </w:tr>
    </w:tbl>
    <w:p w:rsidR="00D53E59" w:rsidRPr="00D53E59" w:rsidRDefault="00344456" w:rsidP="0034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This table contains combined VU-Vincennes and VU-Jasper data</w:t>
      </w:r>
    </w:p>
    <w:p w:rsidR="0022030B" w:rsidRDefault="0022030B">
      <w:bookmarkStart w:id="0" w:name="_GoBack"/>
      <w:bookmarkEnd w:id="0"/>
    </w:p>
    <w:sectPr w:rsidR="0022030B" w:rsidSect="00393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9"/>
    <w:rsid w:val="0009686F"/>
    <w:rsid w:val="000B066B"/>
    <w:rsid w:val="00105920"/>
    <w:rsid w:val="0022030B"/>
    <w:rsid w:val="00344456"/>
    <w:rsid w:val="00393684"/>
    <w:rsid w:val="003A6502"/>
    <w:rsid w:val="0049258D"/>
    <w:rsid w:val="0064698D"/>
    <w:rsid w:val="00D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CE7"/>
  <w15:chartTrackingRefBased/>
  <w15:docId w15:val="{E07F3C47-5E7C-4D09-9EDD-9012254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6</cp:revision>
  <dcterms:created xsi:type="dcterms:W3CDTF">2019-05-02T18:11:00Z</dcterms:created>
  <dcterms:modified xsi:type="dcterms:W3CDTF">2019-05-02T18:15:00Z</dcterms:modified>
</cp:coreProperties>
</file>